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61C" w:rsidRPr="00C91ED6" w:rsidRDefault="00A2761C" w:rsidP="00A2761C">
      <w:pPr>
        <w:pStyle w:val="Standard"/>
        <w:jc w:val="center"/>
        <w:rPr>
          <w:rFonts w:ascii="Arial Narrow" w:hAnsi="Arial Narrow"/>
          <w:b/>
          <w:bCs/>
          <w:kern w:val="22"/>
          <w:sz w:val="22"/>
          <w:szCs w:val="22"/>
        </w:rPr>
      </w:pPr>
      <w:r w:rsidRPr="00C91ED6">
        <w:rPr>
          <w:rFonts w:ascii="Arial Narrow" w:hAnsi="Arial Narrow"/>
          <w:b/>
          <w:bCs/>
          <w:kern w:val="22"/>
          <w:sz w:val="22"/>
          <w:szCs w:val="22"/>
        </w:rPr>
        <w:t>UMOWA Nr</w:t>
      </w:r>
      <w:r w:rsidR="0072446E" w:rsidRPr="0072446E">
        <w:t xml:space="preserve"> </w:t>
      </w:r>
      <w:r w:rsidR="00422D85">
        <w:rPr>
          <w:rFonts w:ascii="Arial Narrow" w:hAnsi="Arial Narrow"/>
          <w:b/>
          <w:bCs/>
          <w:kern w:val="22"/>
          <w:sz w:val="22"/>
          <w:szCs w:val="22"/>
        </w:rPr>
        <w:t>…………………………</w:t>
      </w:r>
    </w:p>
    <w:p w:rsidR="00A2761C" w:rsidRPr="00C91ED6" w:rsidRDefault="00A2761C" w:rsidP="00A2761C">
      <w:pPr>
        <w:pStyle w:val="Tekstpodstawowy"/>
        <w:jc w:val="both"/>
        <w:rPr>
          <w:rFonts w:ascii="Arial Narrow" w:hAnsi="Arial Narrow"/>
          <w:kern w:val="22"/>
          <w:sz w:val="22"/>
          <w:szCs w:val="22"/>
        </w:rPr>
      </w:pPr>
    </w:p>
    <w:p w:rsidR="00A2761C" w:rsidRPr="00C91ED6" w:rsidRDefault="00A2761C" w:rsidP="00A2761C">
      <w:pPr>
        <w:pStyle w:val="Tekstpodstawowy"/>
        <w:jc w:val="both"/>
        <w:rPr>
          <w:rFonts w:ascii="Arial Narrow" w:hAnsi="Arial Narrow"/>
          <w:kern w:val="22"/>
          <w:sz w:val="22"/>
          <w:szCs w:val="22"/>
          <w:u w:val="none"/>
        </w:rPr>
      </w:pPr>
      <w:r w:rsidRPr="00F067C4">
        <w:rPr>
          <w:rFonts w:ascii="Arial Narrow" w:hAnsi="Arial Narrow"/>
          <w:b w:val="0"/>
          <w:kern w:val="22"/>
          <w:sz w:val="22"/>
          <w:szCs w:val="22"/>
          <w:u w:val="none"/>
        </w:rPr>
        <w:t xml:space="preserve">zawarta w dniu </w:t>
      </w:r>
      <w:r w:rsidR="00422D85">
        <w:rPr>
          <w:rFonts w:ascii="Arial Narrow" w:hAnsi="Arial Narrow"/>
          <w:kern w:val="22"/>
          <w:sz w:val="22"/>
          <w:szCs w:val="22"/>
          <w:u w:val="none"/>
        </w:rPr>
        <w:t>……………………………………</w:t>
      </w:r>
      <w:r w:rsidRPr="00C91ED6">
        <w:rPr>
          <w:rFonts w:ascii="Arial Narrow" w:hAnsi="Arial Narrow"/>
          <w:kern w:val="22"/>
          <w:sz w:val="22"/>
          <w:szCs w:val="22"/>
          <w:u w:val="none"/>
        </w:rPr>
        <w:t xml:space="preserve"> r. w Krakowie </w:t>
      </w:r>
      <w:r w:rsidRPr="00F067C4">
        <w:rPr>
          <w:rFonts w:ascii="Arial Narrow" w:hAnsi="Arial Narrow"/>
          <w:b w:val="0"/>
          <w:kern w:val="22"/>
          <w:sz w:val="22"/>
          <w:szCs w:val="22"/>
          <w:u w:val="none"/>
        </w:rPr>
        <w:t>pomiędzy:</w:t>
      </w:r>
    </w:p>
    <w:p w:rsidR="00A2761C" w:rsidRPr="00C91ED6" w:rsidRDefault="00A2761C" w:rsidP="00A2761C">
      <w:pPr>
        <w:pStyle w:val="Tekstpodstawowy"/>
        <w:jc w:val="both"/>
        <w:rPr>
          <w:rFonts w:ascii="Arial Narrow" w:hAnsi="Arial Narrow"/>
          <w:kern w:val="22"/>
          <w:sz w:val="22"/>
          <w:szCs w:val="22"/>
        </w:rPr>
      </w:pPr>
    </w:p>
    <w:p w:rsidR="00A2761C" w:rsidRDefault="00F067C4" w:rsidP="00A2761C">
      <w:pPr>
        <w:widowControl w:val="0"/>
        <w:suppressAutoHyphens/>
        <w:autoSpaceDE w:val="0"/>
        <w:autoSpaceDN w:val="0"/>
        <w:adjustRightInd w:val="0"/>
        <w:jc w:val="both"/>
        <w:rPr>
          <w:rFonts w:ascii="Arial Narrow" w:hAnsi="Arial Narrow"/>
          <w:kern w:val="22"/>
          <w:sz w:val="22"/>
          <w:szCs w:val="22"/>
        </w:rPr>
      </w:pPr>
      <w:r w:rsidRPr="00E67E02">
        <w:rPr>
          <w:rFonts w:ascii="Arial Narrow" w:hAnsi="Arial Narrow"/>
          <w:b/>
          <w:kern w:val="22"/>
          <w:sz w:val="22"/>
          <w:szCs w:val="22"/>
        </w:rPr>
        <w:t>Komendantem Wojewódzkim Policj</w:t>
      </w:r>
      <w:r w:rsidRPr="00E67E02">
        <w:rPr>
          <w:rFonts w:ascii="Arial Narrow" w:hAnsi="Arial Narrow"/>
          <w:kern w:val="22"/>
          <w:sz w:val="22"/>
          <w:szCs w:val="22"/>
        </w:rPr>
        <w:t xml:space="preserve">i </w:t>
      </w:r>
      <w:r w:rsidRPr="00E67E02">
        <w:rPr>
          <w:rFonts w:ascii="Arial Narrow" w:hAnsi="Arial Narrow"/>
          <w:b/>
          <w:kern w:val="22"/>
          <w:sz w:val="22"/>
          <w:szCs w:val="22"/>
        </w:rPr>
        <w:t>w Krakowie</w:t>
      </w:r>
      <w:r w:rsidRPr="00E67E02">
        <w:rPr>
          <w:rFonts w:ascii="Arial Narrow" w:hAnsi="Arial Narrow"/>
          <w:kern w:val="22"/>
          <w:sz w:val="22"/>
          <w:szCs w:val="22"/>
        </w:rPr>
        <w:t>, z siedzibą</w:t>
      </w:r>
      <w:r w:rsidR="00712247">
        <w:rPr>
          <w:rFonts w:ascii="Arial Narrow" w:hAnsi="Arial Narrow"/>
          <w:kern w:val="22"/>
          <w:sz w:val="22"/>
          <w:szCs w:val="22"/>
        </w:rPr>
        <w:t>:</w:t>
      </w:r>
      <w:r>
        <w:rPr>
          <w:rFonts w:ascii="Arial Narrow" w:hAnsi="Arial Narrow"/>
          <w:kern w:val="22"/>
          <w:sz w:val="22"/>
          <w:szCs w:val="22"/>
        </w:rPr>
        <w:t xml:space="preserve"> </w:t>
      </w:r>
      <w:r w:rsidRPr="00E67E02">
        <w:rPr>
          <w:rFonts w:ascii="Arial Narrow" w:hAnsi="Arial Narrow"/>
          <w:kern w:val="22"/>
          <w:sz w:val="22"/>
          <w:szCs w:val="22"/>
        </w:rPr>
        <w:t xml:space="preserve">31-571 Kraków, ul. Mogilska 109, </w:t>
      </w:r>
      <w:r>
        <w:rPr>
          <w:rFonts w:ascii="Arial Narrow" w:hAnsi="Arial Narrow"/>
          <w:kern w:val="22"/>
          <w:sz w:val="22"/>
          <w:szCs w:val="22"/>
        </w:rPr>
        <w:br/>
      </w:r>
      <w:r w:rsidRPr="00E67E02">
        <w:rPr>
          <w:rFonts w:ascii="Arial Narrow" w:hAnsi="Arial Narrow"/>
          <w:kern w:val="22"/>
          <w:sz w:val="22"/>
          <w:szCs w:val="22"/>
        </w:rPr>
        <w:t>NIP: 675-000-55-94, REGON: 351081570, zwanym dalej „</w:t>
      </w:r>
      <w:r w:rsidRPr="00E67E02">
        <w:rPr>
          <w:rFonts w:ascii="Arial Narrow" w:hAnsi="Arial Narrow"/>
          <w:b/>
          <w:kern w:val="22"/>
          <w:sz w:val="22"/>
          <w:szCs w:val="22"/>
        </w:rPr>
        <w:t>Zamawiającym”</w:t>
      </w:r>
      <w:r>
        <w:rPr>
          <w:rFonts w:ascii="Arial Narrow" w:hAnsi="Arial Narrow"/>
          <w:kern w:val="22"/>
          <w:sz w:val="22"/>
          <w:szCs w:val="22"/>
        </w:rPr>
        <w:t>, którego reprezentuje:</w:t>
      </w:r>
    </w:p>
    <w:p w:rsidR="00422D85" w:rsidRPr="00C91ED6" w:rsidRDefault="00422D85" w:rsidP="00A2761C">
      <w:pPr>
        <w:widowControl w:val="0"/>
        <w:suppressAutoHyphens/>
        <w:autoSpaceDE w:val="0"/>
        <w:autoSpaceDN w:val="0"/>
        <w:adjustRightInd w:val="0"/>
        <w:jc w:val="both"/>
        <w:rPr>
          <w:rFonts w:ascii="Arial Narrow" w:hAnsi="Arial Narrow"/>
          <w:sz w:val="22"/>
          <w:szCs w:val="22"/>
        </w:rPr>
      </w:pPr>
    </w:p>
    <w:p w:rsidR="00A2761C" w:rsidRPr="00944FA2" w:rsidRDefault="00422D85" w:rsidP="00A2761C">
      <w:pPr>
        <w:widowControl w:val="0"/>
        <w:suppressAutoHyphens/>
        <w:autoSpaceDE w:val="0"/>
        <w:autoSpaceDN w:val="0"/>
        <w:adjustRightInd w:val="0"/>
        <w:jc w:val="both"/>
        <w:rPr>
          <w:rFonts w:ascii="Arial Narrow" w:hAnsi="Arial Narrow"/>
          <w:sz w:val="22"/>
          <w:szCs w:val="22"/>
        </w:rPr>
      </w:pPr>
      <w:r>
        <w:rPr>
          <w:rFonts w:ascii="Arial Narrow" w:hAnsi="Arial Narrow"/>
          <w:sz w:val="22"/>
          <w:szCs w:val="22"/>
        </w:rPr>
        <w:t>……………………………………………………………………………………</w:t>
      </w:r>
    </w:p>
    <w:p w:rsidR="004E685D" w:rsidRDefault="00A2761C" w:rsidP="00F067C4">
      <w:pPr>
        <w:widowControl w:val="0"/>
        <w:suppressAutoHyphens/>
        <w:autoSpaceDE w:val="0"/>
        <w:autoSpaceDN w:val="0"/>
        <w:adjustRightInd w:val="0"/>
        <w:jc w:val="both"/>
        <w:rPr>
          <w:rFonts w:ascii="Arial Narrow" w:hAnsi="Arial Narrow"/>
          <w:sz w:val="22"/>
          <w:szCs w:val="22"/>
        </w:rPr>
      </w:pPr>
      <w:r w:rsidRPr="00C91ED6">
        <w:rPr>
          <w:rFonts w:ascii="Arial Narrow" w:hAnsi="Arial Narrow"/>
          <w:sz w:val="22"/>
          <w:szCs w:val="22"/>
        </w:rPr>
        <w:t>a:</w:t>
      </w:r>
    </w:p>
    <w:p w:rsidR="00422D85" w:rsidRPr="004E685D" w:rsidRDefault="00422D85" w:rsidP="00F067C4">
      <w:pPr>
        <w:widowControl w:val="0"/>
        <w:suppressAutoHyphens/>
        <w:autoSpaceDE w:val="0"/>
        <w:autoSpaceDN w:val="0"/>
        <w:adjustRightInd w:val="0"/>
        <w:jc w:val="both"/>
        <w:rPr>
          <w:rFonts w:ascii="Arial Narrow" w:hAnsi="Arial Narrow"/>
          <w:sz w:val="22"/>
          <w:szCs w:val="22"/>
        </w:rPr>
      </w:pPr>
    </w:p>
    <w:p w:rsidR="00A2761C" w:rsidRPr="004E685D" w:rsidRDefault="00422D85" w:rsidP="00944FA2">
      <w:pPr>
        <w:jc w:val="both"/>
        <w:rPr>
          <w:rFonts w:ascii="Arial Narrow" w:hAnsi="Arial Narrow"/>
          <w:bCs/>
          <w:kern w:val="22"/>
          <w:sz w:val="22"/>
          <w:szCs w:val="22"/>
        </w:rPr>
      </w:pPr>
      <w:r>
        <w:rPr>
          <w:rFonts w:ascii="Arial Narrow" w:hAnsi="Arial Narrow"/>
          <w:sz w:val="22"/>
          <w:szCs w:val="22"/>
        </w:rPr>
        <w:t>……………………………………………………………………………………</w:t>
      </w:r>
      <w:r w:rsidR="004E685D" w:rsidRPr="004E685D">
        <w:rPr>
          <w:rFonts w:ascii="Arial Narrow" w:hAnsi="Arial Narrow"/>
          <w:sz w:val="22"/>
          <w:szCs w:val="22"/>
        </w:rPr>
        <w:t xml:space="preserve">,  zwaną w dalszej części umowy </w:t>
      </w:r>
      <w:r w:rsidR="004E685D" w:rsidRPr="00944FA2">
        <w:rPr>
          <w:rFonts w:ascii="Arial Narrow" w:hAnsi="Arial Narrow"/>
          <w:b/>
          <w:sz w:val="22"/>
          <w:szCs w:val="22"/>
        </w:rPr>
        <w:t>Wykonawcą</w:t>
      </w:r>
      <w:r w:rsidR="004E685D" w:rsidRPr="004E685D">
        <w:rPr>
          <w:rFonts w:ascii="Arial Narrow" w:hAnsi="Arial Narrow"/>
          <w:sz w:val="22"/>
          <w:szCs w:val="22"/>
        </w:rPr>
        <w:t>,</w:t>
      </w:r>
    </w:p>
    <w:p w:rsidR="004E685D" w:rsidRDefault="004E685D" w:rsidP="00A2761C">
      <w:pPr>
        <w:jc w:val="both"/>
        <w:rPr>
          <w:rFonts w:ascii="Arial Narrow" w:hAnsi="Arial Narrow"/>
          <w:bCs/>
          <w:kern w:val="22"/>
          <w:sz w:val="22"/>
          <w:szCs w:val="22"/>
        </w:rPr>
      </w:pPr>
    </w:p>
    <w:p w:rsidR="0056666A" w:rsidRPr="006D625D" w:rsidRDefault="0056666A" w:rsidP="0056666A">
      <w:pPr>
        <w:jc w:val="both"/>
        <w:rPr>
          <w:rFonts w:ascii="Arial Narrow" w:eastAsia="Arial Unicode MS" w:hAnsi="Arial Narrow" w:cs="Arial Unicode MS"/>
          <w:bCs/>
          <w:kern w:val="22"/>
          <w:sz w:val="22"/>
          <w:szCs w:val="22"/>
        </w:rPr>
      </w:pPr>
      <w:r w:rsidRPr="006D625D">
        <w:rPr>
          <w:rFonts w:ascii="Arial Narrow" w:hAnsi="Arial Narrow"/>
          <w:bCs/>
          <w:kern w:val="22"/>
          <w:sz w:val="22"/>
          <w:szCs w:val="22"/>
        </w:rPr>
        <w:t>Podstawą zawarcia umowy jest wybór oferty Wykonawcy, jako najkorzystniejszej w postępowaniu o udzielenie zamówienia publicznego przeprowadzonego</w:t>
      </w:r>
      <w:r w:rsidRPr="006D625D">
        <w:rPr>
          <w:rFonts w:ascii="Arial Narrow" w:eastAsia="Arial Unicode MS" w:hAnsi="Arial Narrow" w:cs="Arial Unicode MS"/>
          <w:bCs/>
          <w:kern w:val="22"/>
          <w:sz w:val="22"/>
          <w:szCs w:val="22"/>
        </w:rPr>
        <w:t xml:space="preserve"> na </w:t>
      </w:r>
      <w:r>
        <w:rPr>
          <w:rFonts w:ascii="Arial Narrow" w:eastAsia="Arial Unicode MS" w:hAnsi="Arial Narrow" w:cs="Arial Unicode MS"/>
          <w:bCs/>
          <w:kern w:val="22"/>
          <w:sz w:val="22"/>
          <w:szCs w:val="22"/>
        </w:rPr>
        <w:t xml:space="preserve">podstawie art. 25 ust. 1 pkt </w:t>
      </w:r>
      <w:r w:rsidRPr="006D625D">
        <w:rPr>
          <w:rFonts w:ascii="Arial Narrow" w:eastAsia="Arial Unicode MS" w:hAnsi="Arial Narrow" w:cs="Arial Unicode MS"/>
          <w:bCs/>
          <w:kern w:val="22"/>
          <w:sz w:val="22"/>
          <w:szCs w:val="22"/>
        </w:rPr>
        <w:t xml:space="preserve"> 2 ustawy z dnia 18 marca 2016 r. roku  „o szczególnych rozwiązaniach związanych z organizacją wizyty Jego Świątobliwości Papieża Franciszka w Rzeczypospolitej Polskiej oraz Światowych Dni Młodzieży – Kraków 2016” – zwaną dalej ustawą (j.t - Dz. U. z 2016 r. poz. 393.)</w:t>
      </w:r>
    </w:p>
    <w:p w:rsidR="00A2761C" w:rsidRPr="00C91ED6" w:rsidRDefault="00A2761C" w:rsidP="00A2761C">
      <w:pPr>
        <w:pStyle w:val="Standard"/>
        <w:rPr>
          <w:rFonts w:ascii="Arial Narrow" w:hAnsi="Arial Narrow"/>
          <w:b/>
          <w:bCs/>
          <w:kern w:val="22"/>
          <w:sz w:val="22"/>
          <w:szCs w:val="22"/>
        </w:rPr>
      </w:pPr>
    </w:p>
    <w:p w:rsidR="00A2761C" w:rsidRPr="00181D91" w:rsidRDefault="00A2761C" w:rsidP="00A2761C">
      <w:pPr>
        <w:jc w:val="center"/>
        <w:rPr>
          <w:rFonts w:ascii="Arial Narrow" w:hAnsi="Arial Narrow"/>
          <w:b/>
          <w:kern w:val="22"/>
          <w:sz w:val="22"/>
          <w:szCs w:val="22"/>
        </w:rPr>
      </w:pPr>
      <w:r w:rsidRPr="00181D91">
        <w:rPr>
          <w:rFonts w:ascii="Arial Narrow" w:hAnsi="Arial Narrow"/>
          <w:b/>
          <w:kern w:val="22"/>
          <w:sz w:val="22"/>
          <w:szCs w:val="22"/>
        </w:rPr>
        <w:t>PRZEDMIOT UMOWY</w:t>
      </w:r>
    </w:p>
    <w:p w:rsidR="00A2761C" w:rsidRPr="00F067C4" w:rsidRDefault="00A2761C" w:rsidP="00A2761C">
      <w:pPr>
        <w:jc w:val="center"/>
        <w:rPr>
          <w:rFonts w:ascii="Arial Narrow" w:hAnsi="Arial Narrow"/>
          <w:b/>
          <w:kern w:val="22"/>
          <w:sz w:val="22"/>
          <w:szCs w:val="22"/>
        </w:rPr>
      </w:pPr>
      <w:r w:rsidRPr="00F067C4">
        <w:rPr>
          <w:rFonts w:ascii="Arial Narrow" w:hAnsi="Arial Narrow"/>
          <w:b/>
          <w:kern w:val="22"/>
          <w:sz w:val="22"/>
          <w:szCs w:val="22"/>
        </w:rPr>
        <w:t>§ 1</w:t>
      </w:r>
    </w:p>
    <w:p w:rsidR="009453C5" w:rsidRDefault="00A2761C" w:rsidP="009453C5">
      <w:pPr>
        <w:pStyle w:val="Akapitzlist"/>
        <w:numPr>
          <w:ilvl w:val="0"/>
          <w:numId w:val="9"/>
        </w:numPr>
        <w:ind w:left="426"/>
        <w:jc w:val="both"/>
        <w:rPr>
          <w:rFonts w:ascii="Arial Narrow" w:hAnsi="Arial Narrow"/>
          <w:kern w:val="22"/>
          <w:sz w:val="22"/>
          <w:szCs w:val="22"/>
        </w:rPr>
      </w:pPr>
      <w:r w:rsidRPr="009453C5">
        <w:rPr>
          <w:rFonts w:ascii="Arial Narrow" w:hAnsi="Arial Narrow"/>
          <w:kern w:val="22"/>
          <w:sz w:val="22"/>
          <w:szCs w:val="22"/>
        </w:rPr>
        <w:t xml:space="preserve">Przedmiotem umowy jest dostawa urządzeń teleinformatycznych w postaci </w:t>
      </w:r>
      <w:r w:rsidR="0056666A">
        <w:rPr>
          <w:rFonts w:ascii="Arial Narrow" w:hAnsi="Arial Narrow"/>
          <w:kern w:val="22"/>
          <w:sz w:val="22"/>
          <w:szCs w:val="22"/>
        </w:rPr>
        <w:t>….</w:t>
      </w:r>
      <w:r w:rsidR="009453C5" w:rsidRPr="009453C5">
        <w:rPr>
          <w:rFonts w:ascii="Arial Narrow" w:hAnsi="Arial Narrow"/>
          <w:kern w:val="22"/>
          <w:sz w:val="22"/>
          <w:szCs w:val="22"/>
        </w:rPr>
        <w:t xml:space="preserve"> sztuk </w:t>
      </w:r>
      <w:r w:rsidRPr="009453C5">
        <w:rPr>
          <w:rFonts w:ascii="Arial Narrow" w:hAnsi="Arial Narrow"/>
          <w:kern w:val="22"/>
          <w:sz w:val="22"/>
          <w:szCs w:val="22"/>
        </w:rPr>
        <w:t xml:space="preserve">przełączników sieciowych </w:t>
      </w:r>
      <w:r w:rsidR="005323AB" w:rsidRPr="009453C5">
        <w:rPr>
          <w:rFonts w:ascii="Arial Narrow" w:hAnsi="Arial Narrow"/>
          <w:kern w:val="22"/>
          <w:sz w:val="22"/>
          <w:szCs w:val="22"/>
        </w:rPr>
        <w:t xml:space="preserve">CISCO </w:t>
      </w:r>
      <w:r w:rsidR="00422D85" w:rsidRPr="009453C5">
        <w:rPr>
          <w:rFonts w:ascii="Arial Narrow" w:hAnsi="Arial Narrow"/>
          <w:kern w:val="22"/>
          <w:sz w:val="22"/>
          <w:szCs w:val="22"/>
        </w:rPr>
        <w:t>WS-</w:t>
      </w:r>
      <w:r w:rsidR="0056666A">
        <w:rPr>
          <w:rFonts w:ascii="Arial Narrow" w:hAnsi="Arial Narrow"/>
          <w:kern w:val="22"/>
          <w:sz w:val="22"/>
          <w:szCs w:val="22"/>
        </w:rPr>
        <w:t>C2960X-24PS-L</w:t>
      </w:r>
    </w:p>
    <w:p w:rsidR="00A2761C" w:rsidRDefault="00A2761C" w:rsidP="009453C5">
      <w:pPr>
        <w:pStyle w:val="Akapitzlist"/>
        <w:numPr>
          <w:ilvl w:val="0"/>
          <w:numId w:val="9"/>
        </w:numPr>
        <w:ind w:left="426"/>
        <w:jc w:val="both"/>
        <w:rPr>
          <w:rFonts w:ascii="Arial Narrow" w:hAnsi="Arial Narrow"/>
          <w:kern w:val="22"/>
          <w:sz w:val="22"/>
          <w:szCs w:val="22"/>
        </w:rPr>
      </w:pPr>
      <w:r w:rsidRPr="009453C5">
        <w:rPr>
          <w:rFonts w:ascii="Arial Narrow" w:hAnsi="Arial Narrow"/>
          <w:kern w:val="22"/>
          <w:sz w:val="22"/>
          <w:szCs w:val="22"/>
        </w:rPr>
        <w:t xml:space="preserve">Sprzęt będący przedmiotem umowy </w:t>
      </w:r>
      <w:r w:rsidR="00646FA1">
        <w:rPr>
          <w:rFonts w:ascii="Arial Narrow" w:hAnsi="Arial Narrow"/>
          <w:kern w:val="22"/>
          <w:sz w:val="22"/>
          <w:szCs w:val="22"/>
        </w:rPr>
        <w:t>jest</w:t>
      </w:r>
      <w:r w:rsidRPr="009453C5">
        <w:rPr>
          <w:rFonts w:ascii="Arial Narrow" w:hAnsi="Arial Narrow"/>
          <w:kern w:val="22"/>
          <w:sz w:val="22"/>
          <w:szCs w:val="22"/>
        </w:rPr>
        <w:t xml:space="preserve"> fabrycznie nowy</w:t>
      </w:r>
      <w:r w:rsidR="00C36018">
        <w:rPr>
          <w:rFonts w:ascii="Arial Narrow" w:hAnsi="Arial Narrow"/>
          <w:kern w:val="22"/>
          <w:sz w:val="22"/>
          <w:szCs w:val="22"/>
        </w:rPr>
        <w:t>/</w:t>
      </w:r>
      <w:r w:rsidR="0056666A">
        <w:rPr>
          <w:rFonts w:ascii="Arial Narrow" w:hAnsi="Arial Narrow"/>
          <w:kern w:val="22"/>
          <w:sz w:val="22"/>
          <w:szCs w:val="22"/>
        </w:rPr>
        <w:t xml:space="preserve"> refabrykowany</w:t>
      </w:r>
      <w:r w:rsidRPr="009453C5">
        <w:rPr>
          <w:rFonts w:ascii="Arial Narrow" w:hAnsi="Arial Narrow"/>
          <w:kern w:val="22"/>
          <w:sz w:val="22"/>
          <w:szCs w:val="22"/>
        </w:rPr>
        <w:t>, wolny od wad fizycznych i prawnych.</w:t>
      </w:r>
    </w:p>
    <w:p w:rsidR="00A2761C" w:rsidRDefault="00A2761C" w:rsidP="009453C5">
      <w:pPr>
        <w:pStyle w:val="Akapitzlist"/>
        <w:numPr>
          <w:ilvl w:val="0"/>
          <w:numId w:val="9"/>
        </w:numPr>
        <w:ind w:left="426"/>
        <w:jc w:val="both"/>
        <w:rPr>
          <w:rFonts w:ascii="Arial Narrow" w:hAnsi="Arial Narrow"/>
          <w:kern w:val="22"/>
          <w:sz w:val="22"/>
          <w:szCs w:val="22"/>
        </w:rPr>
      </w:pPr>
      <w:r w:rsidRPr="009453C5">
        <w:rPr>
          <w:rFonts w:ascii="Arial Narrow" w:hAnsi="Arial Narrow"/>
          <w:kern w:val="22"/>
          <w:sz w:val="22"/>
          <w:szCs w:val="22"/>
        </w:rPr>
        <w:t>Urządzenia wraz z zainstalowanym na nich oprogramowaniem muszą pochodzić z legalnego źródła i być przeznaczone do użytkowania w Polsce.</w:t>
      </w:r>
    </w:p>
    <w:p w:rsidR="00A2761C" w:rsidRPr="009453C5" w:rsidRDefault="00A2761C" w:rsidP="009453C5">
      <w:pPr>
        <w:pStyle w:val="Akapitzlist"/>
        <w:numPr>
          <w:ilvl w:val="0"/>
          <w:numId w:val="9"/>
        </w:numPr>
        <w:ind w:left="426"/>
        <w:jc w:val="both"/>
        <w:rPr>
          <w:rFonts w:ascii="Arial Narrow" w:hAnsi="Arial Narrow"/>
          <w:kern w:val="22"/>
          <w:sz w:val="22"/>
          <w:szCs w:val="22"/>
        </w:rPr>
      </w:pPr>
      <w:r w:rsidRPr="009453C5">
        <w:rPr>
          <w:rFonts w:ascii="Arial Narrow" w:hAnsi="Arial Narrow"/>
          <w:kern w:val="22"/>
          <w:sz w:val="22"/>
          <w:szCs w:val="22"/>
        </w:rPr>
        <w:t>Wszystkie urządzenia muszą być wyposażone w niezbędne kable zasilające, połączeniowe i elementy montażowe.</w:t>
      </w:r>
    </w:p>
    <w:p w:rsidR="00A2761C" w:rsidRDefault="00A2761C" w:rsidP="00A2761C">
      <w:pPr>
        <w:jc w:val="both"/>
        <w:rPr>
          <w:rFonts w:ascii="Arial Narrow" w:hAnsi="Arial Narrow"/>
          <w:kern w:val="22"/>
          <w:sz w:val="22"/>
          <w:szCs w:val="22"/>
        </w:rPr>
      </w:pPr>
    </w:p>
    <w:p w:rsidR="00A2761C" w:rsidRPr="00181D91" w:rsidRDefault="00A2761C" w:rsidP="00A2761C">
      <w:pPr>
        <w:jc w:val="center"/>
        <w:rPr>
          <w:rFonts w:ascii="Arial Narrow" w:hAnsi="Arial Narrow"/>
          <w:b/>
          <w:kern w:val="22"/>
          <w:sz w:val="22"/>
          <w:szCs w:val="22"/>
        </w:rPr>
      </w:pPr>
      <w:r w:rsidRPr="00181D91">
        <w:rPr>
          <w:rFonts w:ascii="Arial Narrow" w:hAnsi="Arial Narrow"/>
          <w:b/>
          <w:kern w:val="22"/>
          <w:sz w:val="22"/>
          <w:szCs w:val="22"/>
        </w:rPr>
        <w:t>REALIZACJA UMOWY. TERMINY REALIZACJI</w:t>
      </w:r>
    </w:p>
    <w:p w:rsidR="00A2761C" w:rsidRPr="00F067C4" w:rsidRDefault="00A2761C" w:rsidP="00A2761C">
      <w:pPr>
        <w:jc w:val="center"/>
        <w:rPr>
          <w:rFonts w:ascii="Arial Narrow" w:hAnsi="Arial Narrow"/>
          <w:b/>
          <w:kern w:val="22"/>
          <w:sz w:val="22"/>
          <w:szCs w:val="22"/>
        </w:rPr>
      </w:pPr>
      <w:r w:rsidRPr="00F067C4">
        <w:rPr>
          <w:rFonts w:ascii="Arial Narrow" w:hAnsi="Arial Narrow"/>
          <w:b/>
          <w:kern w:val="22"/>
          <w:sz w:val="22"/>
          <w:szCs w:val="22"/>
        </w:rPr>
        <w:t>§ 2</w:t>
      </w:r>
    </w:p>
    <w:p w:rsidR="00A2761C" w:rsidRDefault="00A2761C" w:rsidP="00A2761C">
      <w:pPr>
        <w:numPr>
          <w:ilvl w:val="3"/>
          <w:numId w:val="4"/>
        </w:numPr>
        <w:tabs>
          <w:tab w:val="clear" w:pos="2520"/>
          <w:tab w:val="num" w:pos="426"/>
        </w:tabs>
        <w:ind w:left="426"/>
        <w:jc w:val="both"/>
        <w:rPr>
          <w:rFonts w:ascii="Arial Narrow" w:hAnsi="Arial Narrow"/>
          <w:kern w:val="22"/>
          <w:sz w:val="22"/>
          <w:szCs w:val="22"/>
        </w:rPr>
      </w:pPr>
      <w:r>
        <w:rPr>
          <w:rFonts w:ascii="Arial Narrow" w:hAnsi="Arial Narrow"/>
          <w:kern w:val="22"/>
          <w:sz w:val="22"/>
          <w:szCs w:val="22"/>
        </w:rPr>
        <w:t xml:space="preserve">Wykonawca dostarczy sprzęt do magazynu Zamawiającego w Krakowie, przy ul. Mogilskiej 109, </w:t>
      </w:r>
      <w:r w:rsidR="00F067C4">
        <w:rPr>
          <w:rFonts w:ascii="Arial Narrow" w:hAnsi="Arial Narrow"/>
          <w:kern w:val="22"/>
          <w:sz w:val="22"/>
          <w:szCs w:val="22"/>
        </w:rPr>
        <w:br/>
      </w:r>
      <w:r>
        <w:rPr>
          <w:rFonts w:ascii="Arial Narrow" w:hAnsi="Arial Narrow"/>
          <w:kern w:val="22"/>
          <w:sz w:val="22"/>
          <w:szCs w:val="22"/>
        </w:rPr>
        <w:t xml:space="preserve">w godzinach 8:00-14:00 w dni robocze. </w:t>
      </w:r>
      <w:r w:rsidRPr="00303FFD">
        <w:rPr>
          <w:rFonts w:ascii="Arial Narrow" w:hAnsi="Arial Narrow"/>
          <w:kern w:val="22"/>
          <w:sz w:val="22"/>
          <w:szCs w:val="22"/>
        </w:rPr>
        <w:t>Strony przyjmują następującą definicję dnia roboczego: dzień roboczy – dzień od poniedziałku do piątku z wyłączeniem dni ustawowo wolnych od pracy</w:t>
      </w:r>
      <w:r>
        <w:rPr>
          <w:rFonts w:ascii="Arial Narrow" w:hAnsi="Arial Narrow"/>
          <w:kern w:val="22"/>
          <w:sz w:val="22"/>
          <w:szCs w:val="22"/>
        </w:rPr>
        <w:t>.</w:t>
      </w:r>
    </w:p>
    <w:p w:rsidR="00A2761C" w:rsidRDefault="00A2761C" w:rsidP="00A2761C">
      <w:pPr>
        <w:numPr>
          <w:ilvl w:val="3"/>
          <w:numId w:val="4"/>
        </w:numPr>
        <w:tabs>
          <w:tab w:val="clear" w:pos="2520"/>
          <w:tab w:val="num" w:pos="426"/>
        </w:tabs>
        <w:ind w:left="426"/>
        <w:jc w:val="both"/>
        <w:rPr>
          <w:rFonts w:ascii="Arial Narrow" w:hAnsi="Arial Narrow"/>
          <w:kern w:val="22"/>
          <w:sz w:val="22"/>
          <w:szCs w:val="22"/>
        </w:rPr>
      </w:pPr>
      <w:r>
        <w:rPr>
          <w:rFonts w:ascii="Arial Narrow" w:hAnsi="Arial Narrow"/>
          <w:kern w:val="22"/>
          <w:sz w:val="22"/>
          <w:szCs w:val="22"/>
        </w:rPr>
        <w:t>Cały sprzęt będzie oznakowany/ oklejony. Na oznaczeniu muszą się znaleźć informacje: nazwa i adres wykonawcy, numer umowy, data dostawy.</w:t>
      </w:r>
    </w:p>
    <w:p w:rsidR="00A2761C" w:rsidRPr="009A06C5" w:rsidRDefault="00A2761C" w:rsidP="00A2761C">
      <w:pPr>
        <w:numPr>
          <w:ilvl w:val="3"/>
          <w:numId w:val="4"/>
        </w:numPr>
        <w:tabs>
          <w:tab w:val="clear" w:pos="2520"/>
          <w:tab w:val="num" w:pos="426"/>
        </w:tabs>
        <w:ind w:left="426"/>
        <w:jc w:val="both"/>
        <w:rPr>
          <w:rFonts w:ascii="Arial Narrow" w:hAnsi="Arial Narrow"/>
          <w:kern w:val="22"/>
          <w:sz w:val="22"/>
          <w:szCs w:val="22"/>
        </w:rPr>
      </w:pPr>
      <w:r w:rsidRPr="00DF0DD5">
        <w:rPr>
          <w:rFonts w:ascii="Arial Narrow" w:hAnsi="Arial Narrow"/>
          <w:kern w:val="22"/>
          <w:sz w:val="22"/>
          <w:szCs w:val="22"/>
        </w:rPr>
        <w:t>Wykonawca wraz ze sprzętem przekaże Zamawiającemu pełną dokumentację w języku polskim dla każdego urządzenia, standardowo dołączoną przez producenta, w tym dokumentację techniczną urządzeń. W przypadku gdy producent oferowanego sprzętu nie posiada dokumentacji w języku polskim, dopuszcza się dostarczenie pełnej dokumentacji w języku angielskim</w:t>
      </w:r>
      <w:r w:rsidRPr="009A06C5">
        <w:rPr>
          <w:rFonts w:ascii="Arial Narrow" w:hAnsi="Arial Narrow"/>
          <w:kern w:val="22"/>
          <w:sz w:val="22"/>
          <w:szCs w:val="22"/>
        </w:rPr>
        <w:t>.</w:t>
      </w:r>
    </w:p>
    <w:p w:rsidR="00A2761C" w:rsidRDefault="00A2761C" w:rsidP="00A2761C">
      <w:pPr>
        <w:numPr>
          <w:ilvl w:val="3"/>
          <w:numId w:val="4"/>
        </w:numPr>
        <w:tabs>
          <w:tab w:val="clear" w:pos="2520"/>
          <w:tab w:val="num" w:pos="426"/>
        </w:tabs>
        <w:ind w:left="426"/>
        <w:jc w:val="both"/>
        <w:rPr>
          <w:rFonts w:ascii="Arial Narrow" w:hAnsi="Arial Narrow"/>
          <w:kern w:val="22"/>
          <w:sz w:val="22"/>
          <w:szCs w:val="22"/>
        </w:rPr>
      </w:pPr>
      <w:r>
        <w:rPr>
          <w:rFonts w:ascii="Arial Narrow" w:hAnsi="Arial Narrow"/>
          <w:kern w:val="22"/>
          <w:sz w:val="22"/>
          <w:szCs w:val="22"/>
        </w:rPr>
        <w:t xml:space="preserve">Wraz ze sprzętem Wykonawca przekaże Zamawiającemu </w:t>
      </w:r>
      <w:r w:rsidRPr="00CF41C8">
        <w:rPr>
          <w:rFonts w:ascii="Arial Narrow" w:hAnsi="Arial Narrow"/>
          <w:color w:val="auto"/>
          <w:kern w:val="22"/>
          <w:sz w:val="22"/>
          <w:szCs w:val="22"/>
        </w:rPr>
        <w:t>prawidłowo wypełnione karty gwarancyjne zawierające numer seryjny, termin i warunki ważności gwarancji, adresy i numery telefonów punktów serwisowych świadczących usługi gwarancyjne</w:t>
      </w:r>
      <w:r>
        <w:rPr>
          <w:rFonts w:ascii="Arial Narrow" w:hAnsi="Arial Narrow"/>
          <w:kern w:val="22"/>
          <w:sz w:val="22"/>
          <w:szCs w:val="22"/>
        </w:rPr>
        <w:t>.</w:t>
      </w:r>
    </w:p>
    <w:p w:rsidR="00A2761C" w:rsidRDefault="00A2761C" w:rsidP="00A2761C">
      <w:pPr>
        <w:numPr>
          <w:ilvl w:val="3"/>
          <w:numId w:val="4"/>
        </w:numPr>
        <w:tabs>
          <w:tab w:val="clear" w:pos="2520"/>
          <w:tab w:val="num" w:pos="426"/>
        </w:tabs>
        <w:ind w:left="426"/>
        <w:jc w:val="both"/>
        <w:rPr>
          <w:rFonts w:ascii="Arial Narrow" w:hAnsi="Arial Narrow"/>
          <w:kern w:val="22"/>
          <w:sz w:val="22"/>
          <w:szCs w:val="22"/>
        </w:rPr>
      </w:pPr>
      <w:r>
        <w:rPr>
          <w:rFonts w:ascii="Arial Narrow" w:hAnsi="Arial Narrow"/>
          <w:kern w:val="22"/>
          <w:sz w:val="22"/>
          <w:szCs w:val="22"/>
        </w:rPr>
        <w:t>Wykonawca przygotuje protokół odbioru sprzętu.</w:t>
      </w:r>
    </w:p>
    <w:p w:rsidR="00A2761C" w:rsidRDefault="00A2761C" w:rsidP="00A2761C">
      <w:pPr>
        <w:numPr>
          <w:ilvl w:val="3"/>
          <w:numId w:val="4"/>
        </w:numPr>
        <w:tabs>
          <w:tab w:val="clear" w:pos="2520"/>
          <w:tab w:val="num" w:pos="426"/>
        </w:tabs>
        <w:ind w:left="426"/>
        <w:jc w:val="both"/>
        <w:rPr>
          <w:rFonts w:ascii="Arial Narrow" w:hAnsi="Arial Narrow"/>
          <w:kern w:val="22"/>
          <w:sz w:val="22"/>
          <w:szCs w:val="22"/>
        </w:rPr>
      </w:pPr>
      <w:r>
        <w:rPr>
          <w:rFonts w:ascii="Arial Narrow" w:hAnsi="Arial Narrow"/>
          <w:kern w:val="22"/>
          <w:sz w:val="22"/>
          <w:szCs w:val="22"/>
        </w:rPr>
        <w:t xml:space="preserve">Zamawiający dokona odbioru ilościowego sprzętu, po sprawdzeniu zgodności z załącznikiem do niniejszej umowy i protokołem odbioru. </w:t>
      </w:r>
    </w:p>
    <w:p w:rsidR="00A2761C" w:rsidRPr="005758C8" w:rsidRDefault="00A2761C" w:rsidP="00A2761C">
      <w:pPr>
        <w:numPr>
          <w:ilvl w:val="3"/>
          <w:numId w:val="4"/>
        </w:numPr>
        <w:tabs>
          <w:tab w:val="clear" w:pos="2520"/>
          <w:tab w:val="num" w:pos="426"/>
        </w:tabs>
        <w:ind w:left="426"/>
        <w:jc w:val="both"/>
        <w:rPr>
          <w:rFonts w:ascii="Arial Narrow" w:hAnsi="Arial Narrow"/>
          <w:kern w:val="22"/>
          <w:sz w:val="22"/>
          <w:szCs w:val="22"/>
        </w:rPr>
      </w:pPr>
      <w:r w:rsidRPr="000A10DB">
        <w:rPr>
          <w:rFonts w:ascii="Arial Narrow" w:hAnsi="Arial Narrow"/>
          <w:kern w:val="22"/>
          <w:sz w:val="22"/>
          <w:szCs w:val="22"/>
        </w:rPr>
        <w:t xml:space="preserve">Zamawiający podpisze protokół odbioru sprzętu w przypadku nie stwierdzenia jakichkolwiek braków, </w:t>
      </w:r>
      <w:r w:rsidRPr="000A10DB">
        <w:rPr>
          <w:rFonts w:ascii="Arial Narrow" w:hAnsi="Arial Narrow"/>
          <w:color w:val="auto"/>
          <w:kern w:val="22"/>
          <w:sz w:val="22"/>
          <w:szCs w:val="22"/>
        </w:rPr>
        <w:t>uwag, usterek, błędów bądź odstępstw</w:t>
      </w:r>
      <w:r w:rsidRPr="000A10DB">
        <w:rPr>
          <w:rFonts w:ascii="Arial Narrow" w:hAnsi="Arial Narrow"/>
          <w:kern w:val="22"/>
          <w:sz w:val="22"/>
          <w:szCs w:val="22"/>
        </w:rPr>
        <w:t xml:space="preserve"> w stosunku do przedmiotu Umowy</w:t>
      </w:r>
      <w:r>
        <w:rPr>
          <w:rFonts w:ascii="Arial Narrow" w:hAnsi="Arial Narrow"/>
          <w:kern w:val="22"/>
          <w:sz w:val="22"/>
          <w:szCs w:val="22"/>
        </w:rPr>
        <w:t>.</w:t>
      </w:r>
    </w:p>
    <w:p w:rsidR="00A2761C" w:rsidRDefault="00A2761C" w:rsidP="00A2761C">
      <w:pPr>
        <w:numPr>
          <w:ilvl w:val="3"/>
          <w:numId w:val="4"/>
        </w:numPr>
        <w:tabs>
          <w:tab w:val="clear" w:pos="2520"/>
          <w:tab w:val="num" w:pos="426"/>
        </w:tabs>
        <w:ind w:left="426"/>
        <w:jc w:val="both"/>
        <w:rPr>
          <w:rFonts w:ascii="Arial Narrow" w:hAnsi="Arial Narrow" w:cs="Arial"/>
          <w:sz w:val="22"/>
          <w:szCs w:val="22"/>
        </w:rPr>
      </w:pPr>
      <w:r w:rsidRPr="00C91ED6">
        <w:rPr>
          <w:rFonts w:ascii="Arial Narrow" w:hAnsi="Arial Narrow" w:cs="Arial"/>
          <w:sz w:val="22"/>
          <w:szCs w:val="22"/>
        </w:rPr>
        <w:t xml:space="preserve">Termin wykonania przez Zamawiającego </w:t>
      </w:r>
      <w:r>
        <w:rPr>
          <w:rFonts w:ascii="Arial Narrow" w:hAnsi="Arial Narrow" w:cs="Arial"/>
          <w:sz w:val="22"/>
          <w:szCs w:val="22"/>
        </w:rPr>
        <w:t>odbioru</w:t>
      </w:r>
      <w:r w:rsidRPr="00C91ED6">
        <w:rPr>
          <w:rFonts w:ascii="Arial Narrow" w:hAnsi="Arial Narrow" w:cs="Arial"/>
          <w:sz w:val="22"/>
          <w:szCs w:val="22"/>
        </w:rPr>
        <w:t xml:space="preserve"> wynosi do 1 dnia roboczego.</w:t>
      </w:r>
    </w:p>
    <w:p w:rsidR="00A2761C" w:rsidRDefault="00A2761C" w:rsidP="00A2761C">
      <w:pPr>
        <w:numPr>
          <w:ilvl w:val="3"/>
          <w:numId w:val="4"/>
        </w:numPr>
        <w:tabs>
          <w:tab w:val="clear" w:pos="2520"/>
          <w:tab w:val="num" w:pos="426"/>
        </w:tabs>
        <w:ind w:left="426"/>
        <w:jc w:val="both"/>
        <w:rPr>
          <w:rFonts w:ascii="Arial Narrow" w:hAnsi="Arial Narrow" w:cs="Arial"/>
          <w:sz w:val="22"/>
          <w:szCs w:val="22"/>
        </w:rPr>
      </w:pPr>
      <w:r w:rsidRPr="000A10DB">
        <w:rPr>
          <w:rFonts w:ascii="Arial Narrow" w:hAnsi="Arial Narrow" w:cs="Arial"/>
          <w:sz w:val="22"/>
          <w:szCs w:val="22"/>
        </w:rPr>
        <w:t>Do podpisania protokoł</w:t>
      </w:r>
      <w:r>
        <w:rPr>
          <w:rFonts w:ascii="Arial Narrow" w:hAnsi="Arial Narrow" w:cs="Arial"/>
          <w:sz w:val="22"/>
          <w:szCs w:val="22"/>
        </w:rPr>
        <w:t>u, o którym</w:t>
      </w:r>
      <w:r w:rsidR="00B415F4">
        <w:rPr>
          <w:rFonts w:ascii="Arial Narrow" w:hAnsi="Arial Narrow" w:cs="Arial"/>
          <w:sz w:val="22"/>
          <w:szCs w:val="22"/>
        </w:rPr>
        <w:t xml:space="preserve"> mowa w</w:t>
      </w:r>
      <w:r w:rsidRPr="000A10DB">
        <w:rPr>
          <w:rFonts w:ascii="Arial Narrow" w:hAnsi="Arial Narrow" w:cs="Arial"/>
          <w:sz w:val="22"/>
          <w:szCs w:val="22"/>
        </w:rPr>
        <w:t xml:space="preserve"> ust. </w:t>
      </w:r>
      <w:r>
        <w:rPr>
          <w:rFonts w:ascii="Arial Narrow" w:hAnsi="Arial Narrow" w:cs="Arial"/>
          <w:sz w:val="22"/>
          <w:szCs w:val="22"/>
        </w:rPr>
        <w:t>7</w:t>
      </w:r>
      <w:r w:rsidRPr="000A10DB">
        <w:rPr>
          <w:rFonts w:ascii="Arial Narrow" w:hAnsi="Arial Narrow" w:cs="Arial"/>
          <w:sz w:val="22"/>
          <w:szCs w:val="22"/>
        </w:rPr>
        <w:t>, upoważnione będą osoby odpowiedzialne za realizację umowy każdej ze stron.</w:t>
      </w:r>
    </w:p>
    <w:p w:rsidR="00A2761C" w:rsidRPr="000A10DB" w:rsidRDefault="00A2761C" w:rsidP="00A2761C">
      <w:pPr>
        <w:numPr>
          <w:ilvl w:val="3"/>
          <w:numId w:val="4"/>
        </w:numPr>
        <w:tabs>
          <w:tab w:val="clear" w:pos="2520"/>
          <w:tab w:val="num" w:pos="426"/>
        </w:tabs>
        <w:ind w:left="426"/>
        <w:jc w:val="both"/>
        <w:rPr>
          <w:rFonts w:ascii="Arial Narrow" w:hAnsi="Arial Narrow" w:cs="Arial"/>
          <w:sz w:val="22"/>
          <w:szCs w:val="22"/>
        </w:rPr>
      </w:pPr>
      <w:r w:rsidRPr="000A10DB">
        <w:rPr>
          <w:rFonts w:ascii="Arial Narrow" w:hAnsi="Arial Narrow" w:cs="Arial"/>
          <w:sz w:val="22"/>
          <w:szCs w:val="22"/>
        </w:rPr>
        <w:t>Nadzór nad realizacją umowy sprawują:</w:t>
      </w:r>
    </w:p>
    <w:p w:rsidR="00A2761C" w:rsidRPr="00C91ED6" w:rsidRDefault="00A2761C" w:rsidP="00A2761C">
      <w:pPr>
        <w:numPr>
          <w:ilvl w:val="0"/>
          <w:numId w:val="2"/>
        </w:numPr>
        <w:tabs>
          <w:tab w:val="clear" w:pos="360"/>
          <w:tab w:val="num" w:pos="720"/>
        </w:tabs>
        <w:ind w:left="720"/>
        <w:jc w:val="both"/>
        <w:rPr>
          <w:rFonts w:ascii="Arial Narrow" w:hAnsi="Arial Narrow" w:cs="Arial"/>
          <w:sz w:val="22"/>
          <w:szCs w:val="22"/>
        </w:rPr>
      </w:pPr>
      <w:r w:rsidRPr="00C91ED6">
        <w:rPr>
          <w:rFonts w:ascii="Arial Narrow" w:hAnsi="Arial Narrow" w:cs="Arial"/>
          <w:sz w:val="22"/>
          <w:szCs w:val="22"/>
        </w:rPr>
        <w:t>ze strony Zamawiającego realizację umowy od strony</w:t>
      </w:r>
      <w:r>
        <w:rPr>
          <w:rFonts w:ascii="Arial Narrow" w:hAnsi="Arial Narrow" w:cs="Arial"/>
          <w:sz w:val="22"/>
          <w:szCs w:val="22"/>
        </w:rPr>
        <w:t xml:space="preserve"> technicznej nadzoruje Komisja </w:t>
      </w:r>
      <w:r w:rsidRPr="00C91ED6">
        <w:rPr>
          <w:rFonts w:ascii="Arial Narrow" w:hAnsi="Arial Narrow" w:cs="Arial"/>
          <w:sz w:val="22"/>
          <w:szCs w:val="22"/>
        </w:rPr>
        <w:t>w składzie:</w:t>
      </w:r>
    </w:p>
    <w:p w:rsidR="004D2E25" w:rsidRDefault="00422D85" w:rsidP="00422D85">
      <w:pPr>
        <w:tabs>
          <w:tab w:val="num" w:pos="720"/>
        </w:tabs>
        <w:ind w:left="720"/>
        <w:rPr>
          <w:rFonts w:ascii="Arial Narrow" w:hAnsi="Arial Narrow" w:cs="Arial"/>
          <w:sz w:val="22"/>
          <w:szCs w:val="22"/>
        </w:rPr>
      </w:pPr>
      <w:r>
        <w:rPr>
          <w:rFonts w:ascii="Arial Narrow" w:hAnsi="Arial Narrow" w:cs="Arial"/>
          <w:sz w:val="22"/>
          <w:szCs w:val="22"/>
        </w:rPr>
        <w:t>…………………………</w:t>
      </w:r>
    </w:p>
    <w:p w:rsidR="00422D85" w:rsidRDefault="00422D85" w:rsidP="00422D85">
      <w:pPr>
        <w:tabs>
          <w:tab w:val="num" w:pos="720"/>
        </w:tabs>
        <w:ind w:left="720"/>
        <w:rPr>
          <w:rFonts w:ascii="Arial Narrow" w:hAnsi="Arial Narrow" w:cs="Arial"/>
          <w:sz w:val="22"/>
          <w:szCs w:val="22"/>
        </w:rPr>
      </w:pPr>
      <w:r>
        <w:rPr>
          <w:rFonts w:ascii="Arial Narrow" w:hAnsi="Arial Narrow" w:cs="Arial"/>
          <w:sz w:val="22"/>
          <w:szCs w:val="22"/>
        </w:rPr>
        <w:lastRenderedPageBreak/>
        <w:t>…………………………</w:t>
      </w:r>
    </w:p>
    <w:p w:rsidR="00422D85" w:rsidRDefault="00422D85" w:rsidP="00422D85">
      <w:pPr>
        <w:tabs>
          <w:tab w:val="num" w:pos="720"/>
        </w:tabs>
        <w:ind w:left="720"/>
        <w:rPr>
          <w:rFonts w:ascii="Arial Narrow" w:hAnsi="Arial Narrow" w:cs="Arial"/>
          <w:sz w:val="22"/>
          <w:szCs w:val="22"/>
        </w:rPr>
      </w:pPr>
      <w:r>
        <w:rPr>
          <w:rFonts w:ascii="Arial Narrow" w:hAnsi="Arial Narrow" w:cs="Arial"/>
          <w:sz w:val="22"/>
          <w:szCs w:val="22"/>
        </w:rPr>
        <w:t>…………………………</w:t>
      </w:r>
    </w:p>
    <w:p w:rsidR="00A2761C" w:rsidRPr="00C91ED6" w:rsidRDefault="004D2E25" w:rsidP="004D2E25">
      <w:pPr>
        <w:tabs>
          <w:tab w:val="num" w:pos="720"/>
        </w:tabs>
        <w:ind w:left="708" w:hanging="180"/>
        <w:rPr>
          <w:rFonts w:ascii="Arial Narrow" w:hAnsi="Arial Narrow" w:cs="Arial"/>
          <w:sz w:val="22"/>
          <w:szCs w:val="22"/>
        </w:rPr>
      </w:pPr>
      <w:r>
        <w:rPr>
          <w:rFonts w:ascii="Arial Narrow" w:hAnsi="Arial Narrow" w:cs="Arial"/>
          <w:sz w:val="22"/>
          <w:szCs w:val="22"/>
        </w:rPr>
        <w:t xml:space="preserve">    </w:t>
      </w:r>
      <w:r w:rsidR="00A2761C" w:rsidRPr="00C91ED6">
        <w:rPr>
          <w:rFonts w:ascii="Arial Narrow" w:hAnsi="Arial Narrow" w:cs="Arial"/>
          <w:sz w:val="22"/>
          <w:szCs w:val="22"/>
        </w:rPr>
        <w:t>która jest jednocześnie upoważniona ze strony Zamawiającego do podpisania protokołu przyjęcia – przekazania sprzę</w:t>
      </w:r>
      <w:r w:rsidR="00A2761C">
        <w:rPr>
          <w:rFonts w:ascii="Arial Narrow" w:hAnsi="Arial Narrow" w:cs="Arial"/>
          <w:sz w:val="22"/>
          <w:szCs w:val="22"/>
        </w:rPr>
        <w:t>tu</w:t>
      </w:r>
      <w:r w:rsidR="00A2761C" w:rsidRPr="00C91ED6">
        <w:rPr>
          <w:rFonts w:ascii="Arial Narrow" w:hAnsi="Arial Narrow" w:cs="Arial"/>
          <w:sz w:val="22"/>
          <w:szCs w:val="22"/>
        </w:rPr>
        <w:t>;</w:t>
      </w:r>
    </w:p>
    <w:p w:rsidR="00A2761C" w:rsidRPr="000A10DB" w:rsidRDefault="00A2761C" w:rsidP="00A2761C">
      <w:pPr>
        <w:numPr>
          <w:ilvl w:val="0"/>
          <w:numId w:val="2"/>
        </w:numPr>
        <w:tabs>
          <w:tab w:val="clear" w:pos="360"/>
          <w:tab w:val="num" w:pos="426"/>
          <w:tab w:val="num" w:pos="720"/>
        </w:tabs>
        <w:ind w:left="720"/>
        <w:jc w:val="both"/>
        <w:rPr>
          <w:rFonts w:ascii="Arial Narrow" w:hAnsi="Arial Narrow" w:cs="Arial"/>
          <w:b/>
          <w:sz w:val="22"/>
          <w:szCs w:val="22"/>
        </w:rPr>
      </w:pPr>
      <w:r w:rsidRPr="00C91ED6">
        <w:rPr>
          <w:rFonts w:ascii="Arial Narrow" w:hAnsi="Arial Narrow" w:cs="Arial"/>
          <w:sz w:val="22"/>
          <w:szCs w:val="22"/>
        </w:rPr>
        <w:t xml:space="preserve">ze strony Wykonawcy </w:t>
      </w:r>
      <w:r w:rsidR="005D5875">
        <w:rPr>
          <w:rFonts w:ascii="Arial Narrow" w:hAnsi="Arial Narrow" w:cs="Arial"/>
          <w:sz w:val="22"/>
          <w:szCs w:val="22"/>
        </w:rPr>
        <w:t>……………………………………………..</w:t>
      </w:r>
      <w:r w:rsidRPr="00C91ED6">
        <w:rPr>
          <w:rFonts w:ascii="Arial Narrow" w:hAnsi="Arial Narrow" w:cs="Arial"/>
          <w:sz w:val="22"/>
          <w:szCs w:val="22"/>
        </w:rPr>
        <w:t xml:space="preserve"> który jest upoważniony ze strony Wykonawcy do </w:t>
      </w:r>
      <w:r>
        <w:rPr>
          <w:rFonts w:ascii="Arial Narrow" w:hAnsi="Arial Narrow" w:cs="Arial"/>
          <w:sz w:val="22"/>
          <w:szCs w:val="22"/>
        </w:rPr>
        <w:t>podpisania protokołu przyjęcia – przekazania sprzętu</w:t>
      </w:r>
      <w:r w:rsidRPr="00C91ED6">
        <w:rPr>
          <w:rFonts w:ascii="Arial Narrow" w:hAnsi="Arial Narrow" w:cs="Arial"/>
          <w:sz w:val="22"/>
          <w:szCs w:val="22"/>
        </w:rPr>
        <w:t>.</w:t>
      </w:r>
    </w:p>
    <w:p w:rsidR="00A2761C" w:rsidRPr="000A10DB" w:rsidRDefault="00A2761C" w:rsidP="00A2761C">
      <w:pPr>
        <w:numPr>
          <w:ilvl w:val="3"/>
          <w:numId w:val="4"/>
        </w:numPr>
        <w:tabs>
          <w:tab w:val="clear" w:pos="2520"/>
          <w:tab w:val="num" w:pos="426"/>
        </w:tabs>
        <w:ind w:left="426"/>
        <w:jc w:val="both"/>
        <w:rPr>
          <w:rFonts w:ascii="Arial Narrow" w:hAnsi="Arial Narrow"/>
          <w:kern w:val="22"/>
          <w:sz w:val="22"/>
          <w:szCs w:val="22"/>
        </w:rPr>
      </w:pPr>
      <w:r w:rsidRPr="000A10DB">
        <w:rPr>
          <w:rFonts w:ascii="Arial Narrow" w:hAnsi="Arial Narrow"/>
          <w:color w:val="auto"/>
          <w:kern w:val="22"/>
          <w:sz w:val="22"/>
          <w:szCs w:val="22"/>
        </w:rPr>
        <w:t>Wykonawca ponosi pełną odpowiedzialność za szkody wynikłe podczas transportu.</w:t>
      </w:r>
    </w:p>
    <w:p w:rsidR="00A2761C" w:rsidRDefault="00A2761C" w:rsidP="00A2761C">
      <w:pPr>
        <w:rPr>
          <w:rFonts w:ascii="Arial Narrow" w:hAnsi="Arial Narrow"/>
          <w:kern w:val="22"/>
          <w:sz w:val="22"/>
          <w:szCs w:val="22"/>
        </w:rPr>
      </w:pPr>
    </w:p>
    <w:p w:rsidR="00A2761C" w:rsidRPr="00F067C4" w:rsidRDefault="00A2761C" w:rsidP="00A2761C">
      <w:pPr>
        <w:jc w:val="center"/>
        <w:rPr>
          <w:rFonts w:ascii="Arial Narrow" w:hAnsi="Arial Narrow"/>
          <w:b/>
          <w:kern w:val="22"/>
          <w:sz w:val="22"/>
          <w:szCs w:val="22"/>
        </w:rPr>
      </w:pPr>
      <w:r w:rsidRPr="00F067C4">
        <w:rPr>
          <w:rFonts w:ascii="Arial Narrow" w:hAnsi="Arial Narrow"/>
          <w:b/>
          <w:kern w:val="22"/>
          <w:sz w:val="22"/>
          <w:szCs w:val="22"/>
        </w:rPr>
        <w:t>§ 3</w:t>
      </w:r>
    </w:p>
    <w:p w:rsidR="00A2761C" w:rsidRDefault="00A2761C" w:rsidP="00B415F4">
      <w:pPr>
        <w:jc w:val="both"/>
        <w:rPr>
          <w:rFonts w:ascii="Arial Narrow" w:hAnsi="Arial Narrow"/>
          <w:kern w:val="22"/>
          <w:sz w:val="22"/>
          <w:szCs w:val="22"/>
        </w:rPr>
      </w:pPr>
      <w:r>
        <w:rPr>
          <w:rFonts w:ascii="Arial Narrow" w:hAnsi="Arial Narrow"/>
          <w:kern w:val="22"/>
          <w:sz w:val="22"/>
          <w:szCs w:val="22"/>
        </w:rPr>
        <w:t xml:space="preserve">Termin realizacji umowy: najpóźniej do dnia </w:t>
      </w:r>
      <w:r w:rsidR="00B415F4">
        <w:rPr>
          <w:rFonts w:ascii="Arial Narrow" w:hAnsi="Arial Narrow"/>
          <w:kern w:val="22"/>
          <w:sz w:val="22"/>
          <w:szCs w:val="22"/>
        </w:rPr>
        <w:t>30.06.2016 r.</w:t>
      </w:r>
    </w:p>
    <w:p w:rsidR="00A2761C" w:rsidRDefault="00A2761C" w:rsidP="00A2761C">
      <w:pPr>
        <w:ind w:left="66"/>
        <w:jc w:val="both"/>
        <w:rPr>
          <w:rFonts w:ascii="Arial Narrow" w:hAnsi="Arial Narrow"/>
          <w:kern w:val="22"/>
          <w:sz w:val="22"/>
          <w:szCs w:val="22"/>
        </w:rPr>
      </w:pPr>
    </w:p>
    <w:p w:rsidR="00A2761C" w:rsidRPr="00181D91" w:rsidRDefault="00A2761C" w:rsidP="00A2761C">
      <w:pPr>
        <w:ind w:left="66"/>
        <w:jc w:val="center"/>
        <w:rPr>
          <w:rFonts w:ascii="Arial Narrow" w:hAnsi="Arial Narrow"/>
          <w:b/>
          <w:kern w:val="22"/>
          <w:sz w:val="22"/>
          <w:szCs w:val="22"/>
        </w:rPr>
      </w:pPr>
      <w:r w:rsidRPr="00181D91">
        <w:rPr>
          <w:rFonts w:ascii="Arial Narrow" w:hAnsi="Arial Narrow"/>
          <w:b/>
          <w:kern w:val="22"/>
          <w:sz w:val="22"/>
          <w:szCs w:val="22"/>
        </w:rPr>
        <w:t>PŁATNOŚĆ</w:t>
      </w:r>
    </w:p>
    <w:p w:rsidR="00A2761C" w:rsidRPr="00F067C4" w:rsidRDefault="00A2761C" w:rsidP="00A2761C">
      <w:pPr>
        <w:ind w:left="66"/>
        <w:jc w:val="center"/>
        <w:rPr>
          <w:rFonts w:ascii="Arial Narrow" w:hAnsi="Arial Narrow"/>
          <w:b/>
          <w:kern w:val="22"/>
          <w:sz w:val="22"/>
          <w:szCs w:val="22"/>
        </w:rPr>
      </w:pPr>
      <w:r w:rsidRPr="00F067C4">
        <w:rPr>
          <w:rFonts w:ascii="Arial Narrow" w:hAnsi="Arial Narrow"/>
          <w:b/>
          <w:kern w:val="22"/>
          <w:sz w:val="22"/>
          <w:szCs w:val="22"/>
        </w:rPr>
        <w:t>§ 4</w:t>
      </w:r>
    </w:p>
    <w:p w:rsidR="00A2761C" w:rsidRPr="0004581E" w:rsidRDefault="00A2761C" w:rsidP="00A2761C">
      <w:pPr>
        <w:numPr>
          <w:ilvl w:val="0"/>
          <w:numId w:val="7"/>
        </w:numPr>
        <w:tabs>
          <w:tab w:val="clear" w:pos="2520"/>
          <w:tab w:val="num" w:pos="426"/>
        </w:tabs>
        <w:ind w:left="426"/>
        <w:jc w:val="both"/>
        <w:rPr>
          <w:rFonts w:ascii="Arial Narrow" w:hAnsi="Arial Narrow"/>
          <w:kern w:val="22"/>
          <w:sz w:val="22"/>
          <w:szCs w:val="22"/>
        </w:rPr>
      </w:pPr>
      <w:r w:rsidRPr="00CF41C8">
        <w:rPr>
          <w:rFonts w:ascii="Arial Narrow" w:hAnsi="Arial Narrow"/>
          <w:color w:val="auto"/>
          <w:kern w:val="22"/>
          <w:sz w:val="22"/>
          <w:szCs w:val="22"/>
        </w:rPr>
        <w:t xml:space="preserve">Łączną wartość umowy strony określają na </w:t>
      </w:r>
      <w:r w:rsidR="005D5875">
        <w:rPr>
          <w:rFonts w:ascii="Arial Narrow" w:hAnsi="Arial Narrow"/>
          <w:b/>
          <w:color w:val="auto"/>
          <w:kern w:val="22"/>
          <w:sz w:val="22"/>
          <w:szCs w:val="22"/>
        </w:rPr>
        <w:t>………………………</w:t>
      </w:r>
      <w:r w:rsidRPr="0072446E">
        <w:rPr>
          <w:rFonts w:ascii="Arial Narrow" w:hAnsi="Arial Narrow"/>
          <w:b/>
          <w:color w:val="auto"/>
          <w:kern w:val="22"/>
          <w:sz w:val="22"/>
          <w:szCs w:val="22"/>
        </w:rPr>
        <w:t xml:space="preserve"> zł brut</w:t>
      </w:r>
      <w:r w:rsidR="00CF1C8E" w:rsidRPr="0072446E">
        <w:rPr>
          <w:rFonts w:ascii="Arial Narrow" w:hAnsi="Arial Narrow"/>
          <w:b/>
          <w:color w:val="auto"/>
          <w:kern w:val="22"/>
          <w:sz w:val="22"/>
          <w:szCs w:val="22"/>
        </w:rPr>
        <w:t>to</w:t>
      </w:r>
      <w:r w:rsidR="00CF1C8E">
        <w:rPr>
          <w:rFonts w:ascii="Arial Narrow" w:hAnsi="Arial Narrow"/>
          <w:color w:val="auto"/>
          <w:kern w:val="22"/>
          <w:sz w:val="22"/>
          <w:szCs w:val="22"/>
        </w:rPr>
        <w:t xml:space="preserve"> (słownie </w:t>
      </w:r>
      <w:r w:rsidR="00CC64DB">
        <w:rPr>
          <w:rFonts w:ascii="Arial Narrow" w:hAnsi="Arial Narrow"/>
          <w:color w:val="auto"/>
          <w:kern w:val="22"/>
          <w:sz w:val="22"/>
          <w:szCs w:val="22"/>
        </w:rPr>
        <w:t>………………..</w:t>
      </w:r>
      <w:r>
        <w:rPr>
          <w:rFonts w:ascii="Arial Narrow" w:hAnsi="Arial Narrow"/>
          <w:color w:val="auto"/>
          <w:kern w:val="22"/>
          <w:sz w:val="22"/>
          <w:szCs w:val="22"/>
        </w:rPr>
        <w:t>)</w:t>
      </w:r>
      <w:r w:rsidRPr="00CF41C8">
        <w:rPr>
          <w:rFonts w:ascii="Arial Narrow" w:hAnsi="Arial Narrow"/>
          <w:color w:val="auto"/>
          <w:kern w:val="22"/>
          <w:sz w:val="22"/>
          <w:szCs w:val="22"/>
        </w:rPr>
        <w:t>.</w:t>
      </w:r>
    </w:p>
    <w:p w:rsidR="00F73300" w:rsidRPr="00F73300" w:rsidRDefault="00A2761C" w:rsidP="00A2761C">
      <w:pPr>
        <w:numPr>
          <w:ilvl w:val="0"/>
          <w:numId w:val="7"/>
        </w:numPr>
        <w:tabs>
          <w:tab w:val="clear" w:pos="2520"/>
          <w:tab w:val="num" w:pos="426"/>
        </w:tabs>
        <w:ind w:left="426"/>
        <w:jc w:val="both"/>
        <w:rPr>
          <w:rFonts w:ascii="Arial Narrow" w:hAnsi="Arial Narrow"/>
          <w:kern w:val="22"/>
          <w:sz w:val="22"/>
          <w:szCs w:val="22"/>
        </w:rPr>
      </w:pPr>
      <w:r w:rsidRPr="00F73300">
        <w:rPr>
          <w:rFonts w:ascii="Arial Narrow" w:hAnsi="Arial Narrow"/>
          <w:color w:val="auto"/>
          <w:kern w:val="22"/>
          <w:sz w:val="22"/>
          <w:szCs w:val="22"/>
        </w:rPr>
        <w:t xml:space="preserve">Ceny jednostkowe sprzętu przedstawiają się następująco: </w:t>
      </w:r>
    </w:p>
    <w:tbl>
      <w:tblPr>
        <w:tblW w:w="76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9"/>
        <w:gridCol w:w="588"/>
        <w:gridCol w:w="1349"/>
      </w:tblGrid>
      <w:tr w:rsidR="00BD15F1" w:rsidRPr="007E5AF7" w:rsidTr="005D5875">
        <w:trPr>
          <w:cantSplit/>
          <w:tblHeader/>
        </w:trPr>
        <w:tc>
          <w:tcPr>
            <w:tcW w:w="5679" w:type="dxa"/>
            <w:vAlign w:val="center"/>
          </w:tcPr>
          <w:p w:rsidR="00BD15F1" w:rsidRPr="00BD15F1" w:rsidRDefault="00BD15F1" w:rsidP="00BD15F1">
            <w:pPr>
              <w:pStyle w:val="Akapitzlist"/>
              <w:ind w:left="2520"/>
              <w:rPr>
                <w:rFonts w:ascii="Arial Narrow" w:hAnsi="Arial Narrow"/>
                <w:sz w:val="22"/>
                <w:szCs w:val="22"/>
              </w:rPr>
            </w:pPr>
            <w:r w:rsidRPr="00BD15F1">
              <w:rPr>
                <w:rFonts w:ascii="Arial Narrow" w:hAnsi="Arial Narrow"/>
                <w:sz w:val="22"/>
                <w:szCs w:val="22"/>
              </w:rPr>
              <w:t>Asortyment</w:t>
            </w:r>
          </w:p>
        </w:tc>
        <w:tc>
          <w:tcPr>
            <w:tcW w:w="588" w:type="dxa"/>
            <w:vAlign w:val="center"/>
          </w:tcPr>
          <w:p w:rsidR="00BD15F1" w:rsidRPr="007E5AF7" w:rsidRDefault="00BD15F1" w:rsidP="00FA243A">
            <w:pPr>
              <w:jc w:val="center"/>
              <w:rPr>
                <w:rFonts w:ascii="Arial Narrow" w:hAnsi="Arial Narrow"/>
                <w:sz w:val="22"/>
                <w:szCs w:val="22"/>
              </w:rPr>
            </w:pPr>
            <w:r w:rsidRPr="007E5AF7">
              <w:rPr>
                <w:rFonts w:ascii="Arial Narrow" w:hAnsi="Arial Narrow"/>
                <w:sz w:val="22"/>
                <w:szCs w:val="22"/>
              </w:rPr>
              <w:t>Ilość</w:t>
            </w:r>
          </w:p>
        </w:tc>
        <w:tc>
          <w:tcPr>
            <w:tcW w:w="1349" w:type="dxa"/>
            <w:vAlign w:val="center"/>
          </w:tcPr>
          <w:p w:rsidR="00BD15F1" w:rsidRPr="007E5AF7" w:rsidRDefault="00BD15F1" w:rsidP="00A03CD3">
            <w:pPr>
              <w:jc w:val="center"/>
              <w:rPr>
                <w:rFonts w:ascii="Arial Narrow" w:hAnsi="Arial Narrow"/>
                <w:sz w:val="22"/>
                <w:szCs w:val="22"/>
              </w:rPr>
            </w:pPr>
            <w:r w:rsidRPr="007E5AF7">
              <w:rPr>
                <w:rFonts w:ascii="Arial Narrow" w:hAnsi="Arial Narrow"/>
                <w:sz w:val="22"/>
                <w:szCs w:val="22"/>
              </w:rPr>
              <w:t xml:space="preserve">Cena jednostkowa </w:t>
            </w:r>
            <w:r w:rsidR="00A03CD3">
              <w:rPr>
                <w:rFonts w:ascii="Arial Narrow" w:hAnsi="Arial Narrow"/>
                <w:sz w:val="22"/>
                <w:szCs w:val="22"/>
              </w:rPr>
              <w:t>brutto</w:t>
            </w:r>
          </w:p>
        </w:tc>
      </w:tr>
      <w:tr w:rsidR="00BD15F1" w:rsidRPr="007E5AF7" w:rsidTr="005D5875">
        <w:trPr>
          <w:cantSplit/>
        </w:trPr>
        <w:tc>
          <w:tcPr>
            <w:tcW w:w="5679" w:type="dxa"/>
          </w:tcPr>
          <w:p w:rsidR="00BD15F1" w:rsidRPr="00CC64DB" w:rsidRDefault="007B4A4B" w:rsidP="007B4A4B">
            <w:pPr>
              <w:pStyle w:val="Nagwek1"/>
              <w:spacing w:beforeLines="20" w:before="48" w:afterLines="20" w:after="48"/>
              <w:rPr>
                <w:rFonts w:ascii="Arial Narrow" w:hAnsi="Arial Narrow"/>
                <w:b w:val="0"/>
                <w:sz w:val="22"/>
                <w:szCs w:val="22"/>
              </w:rPr>
            </w:pPr>
            <w:r w:rsidRPr="00CC64DB">
              <w:rPr>
                <w:rFonts w:ascii="Arial Narrow" w:hAnsi="Arial Narrow"/>
                <w:b w:val="0"/>
                <w:sz w:val="22"/>
                <w:szCs w:val="22"/>
              </w:rPr>
              <w:t>Cisco WS-C2960X-24PS-L</w:t>
            </w:r>
          </w:p>
        </w:tc>
        <w:tc>
          <w:tcPr>
            <w:tcW w:w="588" w:type="dxa"/>
            <w:vAlign w:val="center"/>
          </w:tcPr>
          <w:p w:rsidR="00BD15F1" w:rsidRPr="00346C24" w:rsidRDefault="007B4A4B" w:rsidP="00FA243A">
            <w:pPr>
              <w:jc w:val="center"/>
              <w:rPr>
                <w:rFonts w:ascii="Arial Narrow" w:hAnsi="Arial Narrow"/>
              </w:rPr>
            </w:pPr>
            <w:r>
              <w:rPr>
                <w:rFonts w:ascii="Arial Narrow" w:hAnsi="Arial Narrow"/>
              </w:rPr>
              <w:t>…</w:t>
            </w:r>
          </w:p>
        </w:tc>
        <w:tc>
          <w:tcPr>
            <w:tcW w:w="1349" w:type="dxa"/>
            <w:vAlign w:val="center"/>
          </w:tcPr>
          <w:p w:rsidR="00BD15F1" w:rsidRPr="007E5AF7" w:rsidRDefault="005D5875" w:rsidP="00797811">
            <w:pPr>
              <w:jc w:val="center"/>
              <w:rPr>
                <w:rFonts w:ascii="Arial Narrow" w:hAnsi="Arial Narrow"/>
                <w:sz w:val="22"/>
                <w:szCs w:val="22"/>
              </w:rPr>
            </w:pPr>
            <w:r>
              <w:rPr>
                <w:rFonts w:ascii="Arial Narrow" w:hAnsi="Arial Narrow"/>
                <w:sz w:val="22"/>
                <w:szCs w:val="22"/>
              </w:rPr>
              <w:t>……………….</w:t>
            </w:r>
          </w:p>
        </w:tc>
      </w:tr>
    </w:tbl>
    <w:p w:rsidR="00F73300" w:rsidRPr="00F73300" w:rsidRDefault="00F73300" w:rsidP="00837346">
      <w:pPr>
        <w:jc w:val="both"/>
        <w:rPr>
          <w:rFonts w:ascii="Arial Narrow" w:hAnsi="Arial Narrow"/>
          <w:kern w:val="22"/>
          <w:sz w:val="22"/>
          <w:szCs w:val="22"/>
        </w:rPr>
      </w:pPr>
    </w:p>
    <w:p w:rsidR="00A2761C" w:rsidRPr="00F73300" w:rsidRDefault="00A2761C" w:rsidP="00A2761C">
      <w:pPr>
        <w:numPr>
          <w:ilvl w:val="0"/>
          <w:numId w:val="7"/>
        </w:numPr>
        <w:tabs>
          <w:tab w:val="clear" w:pos="2520"/>
          <w:tab w:val="num" w:pos="426"/>
        </w:tabs>
        <w:ind w:left="426"/>
        <w:jc w:val="both"/>
        <w:rPr>
          <w:rFonts w:ascii="Arial Narrow" w:hAnsi="Arial Narrow"/>
          <w:kern w:val="22"/>
          <w:sz w:val="22"/>
          <w:szCs w:val="22"/>
        </w:rPr>
      </w:pPr>
      <w:r w:rsidRPr="00F73300">
        <w:rPr>
          <w:rFonts w:ascii="Arial Narrow" w:hAnsi="Arial Narrow"/>
          <w:kern w:val="22"/>
          <w:sz w:val="22"/>
          <w:szCs w:val="22"/>
        </w:rPr>
        <w:t>Podstawą do wystawienia faktury jest zatwierdzony protokół, o którym mowa w §2 ust 7 Umowy.</w:t>
      </w:r>
    </w:p>
    <w:p w:rsidR="00A2761C" w:rsidRPr="0004581E" w:rsidRDefault="00A2761C" w:rsidP="00A2761C">
      <w:pPr>
        <w:numPr>
          <w:ilvl w:val="0"/>
          <w:numId w:val="7"/>
        </w:numPr>
        <w:tabs>
          <w:tab w:val="clear" w:pos="2520"/>
          <w:tab w:val="num" w:pos="426"/>
        </w:tabs>
        <w:ind w:left="426"/>
        <w:jc w:val="both"/>
        <w:rPr>
          <w:rFonts w:ascii="Arial Narrow" w:hAnsi="Arial Narrow"/>
          <w:kern w:val="22"/>
          <w:sz w:val="22"/>
          <w:szCs w:val="22"/>
        </w:rPr>
      </w:pPr>
      <w:r w:rsidRPr="00CF41C8">
        <w:rPr>
          <w:rFonts w:ascii="Arial Narrow" w:hAnsi="Arial Narrow"/>
          <w:color w:val="auto"/>
          <w:kern w:val="22"/>
          <w:sz w:val="22"/>
          <w:szCs w:val="22"/>
        </w:rPr>
        <w:t>Płatność w PLN zostanie dokonana przelewem w terminie do 30 dni od daty otrzymania prawidłowo wystawion</w:t>
      </w:r>
      <w:r>
        <w:rPr>
          <w:rFonts w:ascii="Arial Narrow" w:hAnsi="Arial Narrow"/>
          <w:color w:val="auto"/>
          <w:kern w:val="22"/>
          <w:sz w:val="22"/>
          <w:szCs w:val="22"/>
        </w:rPr>
        <w:t>ej faktury</w:t>
      </w:r>
      <w:r w:rsidRPr="00CF41C8">
        <w:rPr>
          <w:rFonts w:ascii="Arial Narrow" w:hAnsi="Arial Narrow"/>
          <w:color w:val="auto"/>
          <w:kern w:val="22"/>
          <w:sz w:val="22"/>
          <w:szCs w:val="22"/>
        </w:rPr>
        <w:t>, na konto Wykonawcy wskazane na faktur</w:t>
      </w:r>
      <w:r>
        <w:rPr>
          <w:rFonts w:ascii="Arial Narrow" w:hAnsi="Arial Narrow"/>
          <w:color w:val="auto"/>
          <w:kern w:val="22"/>
          <w:sz w:val="22"/>
          <w:szCs w:val="22"/>
        </w:rPr>
        <w:t>ze</w:t>
      </w:r>
      <w:r w:rsidRPr="00CF41C8">
        <w:rPr>
          <w:rFonts w:ascii="Arial Narrow" w:hAnsi="Arial Narrow"/>
          <w:color w:val="auto"/>
          <w:kern w:val="22"/>
          <w:sz w:val="22"/>
          <w:szCs w:val="22"/>
        </w:rPr>
        <w:t>.</w:t>
      </w:r>
    </w:p>
    <w:p w:rsidR="00A2761C" w:rsidRPr="0004581E" w:rsidRDefault="004841ED" w:rsidP="00A2761C">
      <w:pPr>
        <w:numPr>
          <w:ilvl w:val="0"/>
          <w:numId w:val="7"/>
        </w:numPr>
        <w:tabs>
          <w:tab w:val="clear" w:pos="2520"/>
          <w:tab w:val="num" w:pos="426"/>
        </w:tabs>
        <w:ind w:left="426"/>
        <w:jc w:val="both"/>
        <w:rPr>
          <w:rFonts w:ascii="Arial Narrow" w:hAnsi="Arial Narrow"/>
          <w:kern w:val="22"/>
          <w:sz w:val="22"/>
          <w:szCs w:val="22"/>
        </w:rPr>
      </w:pPr>
      <w:r>
        <w:rPr>
          <w:rFonts w:ascii="Arial Narrow" w:hAnsi="Arial Narrow"/>
          <w:color w:val="auto"/>
          <w:kern w:val="22"/>
          <w:sz w:val="22"/>
          <w:szCs w:val="22"/>
        </w:rPr>
        <w:t>Faktura</w:t>
      </w:r>
      <w:r w:rsidR="00A2761C" w:rsidRPr="00CF41C8">
        <w:rPr>
          <w:rFonts w:ascii="Arial Narrow" w:hAnsi="Arial Narrow"/>
          <w:color w:val="auto"/>
          <w:kern w:val="22"/>
          <w:sz w:val="22"/>
          <w:szCs w:val="22"/>
        </w:rPr>
        <w:t xml:space="preserve"> powinn</w:t>
      </w:r>
      <w:r w:rsidR="00A2761C">
        <w:rPr>
          <w:rFonts w:ascii="Arial Narrow" w:hAnsi="Arial Narrow"/>
          <w:color w:val="auto"/>
          <w:kern w:val="22"/>
          <w:sz w:val="22"/>
          <w:szCs w:val="22"/>
        </w:rPr>
        <w:t>a</w:t>
      </w:r>
      <w:r w:rsidR="00A2761C" w:rsidRPr="00CF41C8">
        <w:rPr>
          <w:rFonts w:ascii="Arial Narrow" w:hAnsi="Arial Narrow"/>
          <w:color w:val="auto"/>
          <w:kern w:val="22"/>
          <w:sz w:val="22"/>
          <w:szCs w:val="22"/>
        </w:rPr>
        <w:t xml:space="preserve"> być wystawion</w:t>
      </w:r>
      <w:r w:rsidR="00A2761C">
        <w:rPr>
          <w:rFonts w:ascii="Arial Narrow" w:hAnsi="Arial Narrow"/>
          <w:color w:val="auto"/>
          <w:kern w:val="22"/>
          <w:sz w:val="22"/>
          <w:szCs w:val="22"/>
        </w:rPr>
        <w:t>a</w:t>
      </w:r>
      <w:r w:rsidR="00A2761C" w:rsidRPr="00CF41C8">
        <w:rPr>
          <w:rFonts w:ascii="Arial Narrow" w:hAnsi="Arial Narrow"/>
          <w:color w:val="auto"/>
          <w:kern w:val="22"/>
          <w:sz w:val="22"/>
          <w:szCs w:val="22"/>
        </w:rPr>
        <w:t xml:space="preserve"> na płatnika, którym jest Komenda Wojewódzka Policji </w:t>
      </w:r>
      <w:r w:rsidR="00A2761C" w:rsidRPr="00CF41C8">
        <w:rPr>
          <w:rFonts w:ascii="Arial Narrow" w:hAnsi="Arial Narrow"/>
          <w:color w:val="auto"/>
          <w:kern w:val="22"/>
          <w:sz w:val="22"/>
          <w:szCs w:val="22"/>
        </w:rPr>
        <w:br/>
        <w:t>w Krakowie, 31-571 Kraków, ul. Mogilska 109; NIP: 675-000-55-94; REGON: 351081570</w:t>
      </w:r>
      <w:r w:rsidR="00A2761C">
        <w:rPr>
          <w:rFonts w:ascii="Arial Narrow" w:hAnsi="Arial Narrow"/>
          <w:color w:val="auto"/>
          <w:kern w:val="22"/>
          <w:sz w:val="22"/>
          <w:szCs w:val="22"/>
        </w:rPr>
        <w:t>.</w:t>
      </w:r>
    </w:p>
    <w:p w:rsidR="00A2761C" w:rsidRPr="0004581E" w:rsidRDefault="00A2761C" w:rsidP="00A2761C">
      <w:pPr>
        <w:numPr>
          <w:ilvl w:val="0"/>
          <w:numId w:val="7"/>
        </w:numPr>
        <w:tabs>
          <w:tab w:val="clear" w:pos="2520"/>
          <w:tab w:val="num" w:pos="426"/>
        </w:tabs>
        <w:ind w:left="426"/>
        <w:jc w:val="both"/>
        <w:rPr>
          <w:rFonts w:ascii="Arial Narrow" w:hAnsi="Arial Narrow"/>
          <w:kern w:val="22"/>
          <w:sz w:val="22"/>
          <w:szCs w:val="22"/>
        </w:rPr>
      </w:pPr>
      <w:r w:rsidRPr="0004581E">
        <w:rPr>
          <w:rFonts w:ascii="Arial Narrow" w:hAnsi="Arial Narrow"/>
          <w:color w:val="auto"/>
          <w:kern w:val="22"/>
          <w:sz w:val="22"/>
          <w:szCs w:val="22"/>
        </w:rPr>
        <w:t>Wykonawca zobowiązuje się do nie przenoszenia wierzytelności z tytułu niniejszej umowy na osobę trzecią bez pisemnej zgody Zamawiającego.</w:t>
      </w:r>
    </w:p>
    <w:p w:rsidR="00A2761C" w:rsidRPr="0004581E" w:rsidRDefault="00A2761C" w:rsidP="00A2761C">
      <w:pPr>
        <w:numPr>
          <w:ilvl w:val="0"/>
          <w:numId w:val="7"/>
        </w:numPr>
        <w:tabs>
          <w:tab w:val="clear" w:pos="2520"/>
          <w:tab w:val="num" w:pos="426"/>
        </w:tabs>
        <w:ind w:left="426"/>
        <w:jc w:val="both"/>
        <w:rPr>
          <w:rFonts w:ascii="Arial Narrow" w:hAnsi="Arial Narrow"/>
          <w:kern w:val="22"/>
          <w:sz w:val="22"/>
          <w:szCs w:val="22"/>
        </w:rPr>
      </w:pPr>
      <w:r w:rsidRPr="0004581E">
        <w:rPr>
          <w:rFonts w:ascii="Arial Narrow" w:hAnsi="Arial Narrow"/>
          <w:color w:val="auto"/>
          <w:kern w:val="22"/>
          <w:sz w:val="22"/>
          <w:szCs w:val="22"/>
        </w:rPr>
        <w:t>W przypadku nieterminowego uregulowania płatności przez Zamawiającego Wykonawca może naliczyć ustawowe odsetki.</w:t>
      </w:r>
    </w:p>
    <w:p w:rsidR="00A2761C" w:rsidRDefault="00A2761C" w:rsidP="00A2761C">
      <w:pPr>
        <w:ind w:left="66"/>
        <w:jc w:val="both"/>
        <w:rPr>
          <w:rFonts w:ascii="Arial Narrow" w:hAnsi="Arial Narrow"/>
          <w:kern w:val="22"/>
          <w:sz w:val="22"/>
          <w:szCs w:val="22"/>
        </w:rPr>
      </w:pPr>
    </w:p>
    <w:p w:rsidR="00A2761C" w:rsidRPr="00C65978" w:rsidRDefault="00F067C4" w:rsidP="00A2761C">
      <w:pPr>
        <w:ind w:left="66"/>
        <w:jc w:val="center"/>
        <w:rPr>
          <w:rFonts w:ascii="Arial Narrow" w:hAnsi="Arial Narrow"/>
          <w:b/>
          <w:kern w:val="22"/>
          <w:sz w:val="22"/>
          <w:szCs w:val="22"/>
        </w:rPr>
      </w:pPr>
      <w:r>
        <w:rPr>
          <w:rFonts w:ascii="Arial Narrow" w:hAnsi="Arial Narrow"/>
          <w:b/>
          <w:kern w:val="22"/>
          <w:sz w:val="22"/>
          <w:szCs w:val="22"/>
        </w:rPr>
        <w:t>GWARANCJA. SERWIS GWARANCYJNY</w:t>
      </w:r>
    </w:p>
    <w:p w:rsidR="00A2761C" w:rsidRPr="00F067C4" w:rsidRDefault="00A2761C" w:rsidP="00A2761C">
      <w:pPr>
        <w:ind w:left="66"/>
        <w:jc w:val="center"/>
        <w:rPr>
          <w:rFonts w:ascii="Arial Narrow" w:hAnsi="Arial Narrow"/>
          <w:b/>
          <w:kern w:val="22"/>
          <w:sz w:val="22"/>
          <w:szCs w:val="22"/>
        </w:rPr>
      </w:pPr>
      <w:r w:rsidRPr="00F067C4">
        <w:rPr>
          <w:rFonts w:ascii="Arial Narrow" w:hAnsi="Arial Narrow"/>
          <w:b/>
          <w:kern w:val="22"/>
          <w:sz w:val="22"/>
          <w:szCs w:val="22"/>
        </w:rPr>
        <w:t>§ 5</w:t>
      </w:r>
    </w:p>
    <w:p w:rsidR="00A2761C" w:rsidRPr="00A90BFC" w:rsidRDefault="00A2761C" w:rsidP="00A2761C">
      <w:pPr>
        <w:numPr>
          <w:ilvl w:val="1"/>
          <w:numId w:val="6"/>
        </w:numPr>
        <w:tabs>
          <w:tab w:val="clear" w:pos="720"/>
          <w:tab w:val="num" w:pos="426"/>
        </w:tabs>
        <w:suppressAutoHyphens/>
        <w:ind w:left="426"/>
        <w:jc w:val="both"/>
        <w:rPr>
          <w:rFonts w:ascii="Arial Narrow" w:hAnsi="Arial Narrow"/>
          <w:sz w:val="22"/>
          <w:szCs w:val="22"/>
        </w:rPr>
      </w:pPr>
      <w:r w:rsidRPr="00A90BFC">
        <w:rPr>
          <w:rFonts w:ascii="Arial Narrow" w:hAnsi="Arial Narrow"/>
          <w:sz w:val="22"/>
          <w:szCs w:val="22"/>
        </w:rPr>
        <w:t>Dostarczony spr</w:t>
      </w:r>
      <w:r>
        <w:rPr>
          <w:rFonts w:ascii="Arial Narrow" w:hAnsi="Arial Narrow"/>
          <w:sz w:val="22"/>
          <w:szCs w:val="22"/>
        </w:rPr>
        <w:t xml:space="preserve">zęt jest objęty </w:t>
      </w:r>
      <w:r w:rsidR="007B4A4B">
        <w:rPr>
          <w:rFonts w:ascii="Arial Narrow" w:hAnsi="Arial Narrow"/>
          <w:sz w:val="22"/>
          <w:szCs w:val="22"/>
        </w:rPr>
        <w:t>min. 12</w:t>
      </w:r>
      <w:r>
        <w:rPr>
          <w:rFonts w:ascii="Arial Narrow" w:hAnsi="Arial Narrow"/>
          <w:sz w:val="22"/>
          <w:szCs w:val="22"/>
        </w:rPr>
        <w:t xml:space="preserve"> miesięczną</w:t>
      </w:r>
      <w:r w:rsidRPr="00A90BFC">
        <w:rPr>
          <w:rFonts w:ascii="Arial Narrow" w:hAnsi="Arial Narrow"/>
          <w:sz w:val="22"/>
          <w:szCs w:val="22"/>
        </w:rPr>
        <w:t xml:space="preserve"> </w:t>
      </w:r>
      <w:r>
        <w:rPr>
          <w:rFonts w:ascii="Arial Narrow" w:hAnsi="Arial Narrow"/>
          <w:sz w:val="22"/>
          <w:szCs w:val="22"/>
        </w:rPr>
        <w:t>gwarancją opartą</w:t>
      </w:r>
      <w:r w:rsidRPr="00A90BFC">
        <w:rPr>
          <w:rFonts w:ascii="Arial Narrow" w:hAnsi="Arial Narrow"/>
          <w:sz w:val="22"/>
          <w:szCs w:val="22"/>
        </w:rPr>
        <w:t xml:space="preserve"> na serwisie </w:t>
      </w:r>
      <w:r w:rsidR="005D5875">
        <w:rPr>
          <w:rFonts w:ascii="Arial Narrow" w:hAnsi="Arial Narrow"/>
          <w:sz w:val="22"/>
          <w:szCs w:val="22"/>
        </w:rPr>
        <w:t>dostawcy</w:t>
      </w:r>
      <w:r w:rsidRPr="00A90BFC">
        <w:rPr>
          <w:rFonts w:ascii="Arial Narrow" w:hAnsi="Arial Narrow"/>
          <w:sz w:val="22"/>
          <w:szCs w:val="22"/>
        </w:rPr>
        <w:t xml:space="preserve"> urządzenia świadczonym  </w:t>
      </w:r>
      <w:r w:rsidR="007F5CE8">
        <w:rPr>
          <w:rFonts w:ascii="Arial Narrow" w:hAnsi="Arial Narrow"/>
          <w:sz w:val="22"/>
          <w:szCs w:val="22"/>
        </w:rPr>
        <w:t>przez 24 godziny na dobę, 7 dni w tygodniu</w:t>
      </w:r>
      <w:r w:rsidRPr="00A90BFC">
        <w:rPr>
          <w:rFonts w:ascii="Arial Narrow" w:hAnsi="Arial Narrow"/>
          <w:sz w:val="22"/>
          <w:szCs w:val="22"/>
        </w:rPr>
        <w:t>, licząc od momentu podpisania protokołu odbioru ilościowego przedmiotu zamówienia.</w:t>
      </w:r>
    </w:p>
    <w:p w:rsidR="00A2761C" w:rsidRPr="00A90BFC" w:rsidRDefault="00A2761C" w:rsidP="00A2761C">
      <w:pPr>
        <w:numPr>
          <w:ilvl w:val="1"/>
          <w:numId w:val="6"/>
        </w:numPr>
        <w:tabs>
          <w:tab w:val="clear" w:pos="720"/>
          <w:tab w:val="num" w:pos="426"/>
        </w:tabs>
        <w:suppressAutoHyphens/>
        <w:ind w:left="426"/>
        <w:jc w:val="both"/>
        <w:rPr>
          <w:rFonts w:ascii="Arial Narrow" w:hAnsi="Arial Narrow"/>
          <w:sz w:val="22"/>
          <w:szCs w:val="22"/>
        </w:rPr>
      </w:pPr>
      <w:r w:rsidRPr="00A90BFC">
        <w:rPr>
          <w:rFonts w:ascii="Arial Narrow" w:hAnsi="Arial Narrow"/>
          <w:sz w:val="22"/>
          <w:szCs w:val="22"/>
        </w:rPr>
        <w:t>Zgłoszenia awarii przyjmowane będą przez serwis gwarancyjny przez 24 godziny na dobę, 7 dni w tygodniu.</w:t>
      </w:r>
    </w:p>
    <w:p w:rsidR="00A2761C" w:rsidRPr="008A6A8A" w:rsidRDefault="00A2761C" w:rsidP="00A2761C">
      <w:pPr>
        <w:numPr>
          <w:ilvl w:val="1"/>
          <w:numId w:val="6"/>
        </w:numPr>
        <w:tabs>
          <w:tab w:val="clear" w:pos="720"/>
          <w:tab w:val="num" w:pos="426"/>
        </w:tabs>
        <w:suppressAutoHyphens/>
        <w:ind w:left="426"/>
        <w:jc w:val="both"/>
        <w:rPr>
          <w:rFonts w:ascii="Arial Narrow" w:hAnsi="Arial Narrow"/>
          <w:sz w:val="22"/>
          <w:szCs w:val="22"/>
        </w:rPr>
      </w:pPr>
      <w:r w:rsidRPr="008A6A8A">
        <w:rPr>
          <w:rFonts w:ascii="Arial Narrow" w:hAnsi="Arial Narrow"/>
          <w:sz w:val="22"/>
          <w:szCs w:val="22"/>
        </w:rPr>
        <w:t>Serwis w okresie gwarancji świadczony jest zgodni</w:t>
      </w:r>
      <w:r w:rsidR="008B0C4B">
        <w:rPr>
          <w:rFonts w:ascii="Arial Narrow" w:hAnsi="Arial Narrow"/>
          <w:sz w:val="22"/>
          <w:szCs w:val="22"/>
        </w:rPr>
        <w:t xml:space="preserve">e z gwarancją "door to door", </w:t>
      </w:r>
      <w:r w:rsidR="003A5E83" w:rsidRPr="008A6A8A">
        <w:rPr>
          <w:rFonts w:ascii="Arial Narrow" w:hAnsi="Arial Narrow"/>
          <w:sz w:val="22"/>
          <w:szCs w:val="22"/>
        </w:rPr>
        <w:t xml:space="preserve">w </w:t>
      </w:r>
      <w:r w:rsidRPr="008A6A8A">
        <w:rPr>
          <w:rFonts w:ascii="Arial Narrow" w:hAnsi="Arial Narrow"/>
          <w:sz w:val="22"/>
          <w:szCs w:val="22"/>
        </w:rPr>
        <w:t>szczególności wykonawca zapewnia bezpłatny odbiór uszkodzonego sprzętu i odesłanie naprawionego na adres Zamawiającego.</w:t>
      </w:r>
    </w:p>
    <w:p w:rsidR="00A2761C" w:rsidRPr="008A6A8A" w:rsidRDefault="00A2761C" w:rsidP="00A2761C">
      <w:pPr>
        <w:numPr>
          <w:ilvl w:val="1"/>
          <w:numId w:val="6"/>
        </w:numPr>
        <w:tabs>
          <w:tab w:val="clear" w:pos="720"/>
          <w:tab w:val="num" w:pos="426"/>
        </w:tabs>
        <w:suppressAutoHyphens/>
        <w:ind w:left="426"/>
        <w:jc w:val="both"/>
        <w:rPr>
          <w:rFonts w:ascii="Arial Narrow" w:hAnsi="Arial Narrow"/>
          <w:sz w:val="22"/>
          <w:szCs w:val="22"/>
        </w:rPr>
      </w:pPr>
      <w:r w:rsidRPr="008A6A8A">
        <w:rPr>
          <w:rFonts w:ascii="Arial Narrow" w:hAnsi="Arial Narrow"/>
          <w:sz w:val="22"/>
          <w:szCs w:val="22"/>
        </w:rPr>
        <w:t xml:space="preserve">Zgłoszenia awarii dokonywane będą przez upoważnione osoby ze strony Zamawiającego drogą faksową na nr: </w:t>
      </w:r>
      <w:r w:rsidR="005D5875" w:rsidRPr="008A6A8A">
        <w:rPr>
          <w:rFonts w:ascii="Arial Narrow" w:hAnsi="Arial Narrow"/>
          <w:sz w:val="22"/>
          <w:szCs w:val="22"/>
        </w:rPr>
        <w:t>………………..</w:t>
      </w:r>
      <w:r w:rsidRPr="008A6A8A">
        <w:rPr>
          <w:rFonts w:ascii="Arial Narrow" w:hAnsi="Arial Narrow"/>
          <w:sz w:val="22"/>
          <w:szCs w:val="22"/>
        </w:rPr>
        <w:t xml:space="preserve"> lub pocztą elektroniczną na email:</w:t>
      </w:r>
      <w:r w:rsidR="00D43469" w:rsidRPr="008A6A8A">
        <w:rPr>
          <w:rFonts w:ascii="Arial Narrow" w:hAnsi="Arial Narrow"/>
          <w:sz w:val="22"/>
          <w:szCs w:val="22"/>
        </w:rPr>
        <w:t xml:space="preserve"> </w:t>
      </w:r>
      <w:r w:rsidR="005D5875" w:rsidRPr="008A6A8A">
        <w:rPr>
          <w:rFonts w:ascii="Arial Narrow" w:hAnsi="Arial Narrow"/>
          <w:sz w:val="22"/>
          <w:szCs w:val="22"/>
        </w:rPr>
        <w:t>………………………</w:t>
      </w:r>
    </w:p>
    <w:p w:rsidR="00A2761C" w:rsidRPr="008A6A8A" w:rsidRDefault="00A2761C" w:rsidP="008A6A8A">
      <w:pPr>
        <w:numPr>
          <w:ilvl w:val="1"/>
          <w:numId w:val="6"/>
        </w:numPr>
        <w:tabs>
          <w:tab w:val="clear" w:pos="720"/>
          <w:tab w:val="num" w:pos="426"/>
        </w:tabs>
        <w:suppressAutoHyphens/>
        <w:ind w:left="426"/>
        <w:jc w:val="both"/>
        <w:rPr>
          <w:rFonts w:ascii="Arial Narrow" w:hAnsi="Arial Narrow"/>
          <w:kern w:val="22"/>
          <w:sz w:val="22"/>
          <w:szCs w:val="22"/>
        </w:rPr>
      </w:pPr>
      <w:r w:rsidRPr="008A6A8A">
        <w:rPr>
          <w:rFonts w:ascii="Arial Narrow" w:hAnsi="Arial Narrow"/>
          <w:sz w:val="22"/>
          <w:szCs w:val="22"/>
        </w:rPr>
        <w:t xml:space="preserve">Zwrotne potwierdzenie przyjęcia zgłoszenia oraz poinformowanie </w:t>
      </w:r>
      <w:r w:rsidR="003A5E83" w:rsidRPr="008A6A8A">
        <w:rPr>
          <w:rFonts w:ascii="Arial Narrow" w:hAnsi="Arial Narrow"/>
          <w:sz w:val="22"/>
          <w:szCs w:val="22"/>
        </w:rPr>
        <w:t xml:space="preserve">Zamawiającego </w:t>
      </w:r>
      <w:r w:rsidRPr="008A6A8A">
        <w:rPr>
          <w:rFonts w:ascii="Arial Narrow" w:hAnsi="Arial Narrow"/>
          <w:sz w:val="22"/>
          <w:szCs w:val="22"/>
        </w:rPr>
        <w:t xml:space="preserve">drogą faksową na nr: 0126154572 lub pocztą elektroniczną na email: </w:t>
      </w:r>
      <w:hyperlink r:id="rId8" w:history="1">
        <w:r w:rsidR="003A5E83" w:rsidRPr="008A6A8A">
          <w:rPr>
            <w:rStyle w:val="Hipercze"/>
            <w:rFonts w:ascii="Arial Narrow" w:hAnsi="Arial Narrow"/>
            <w:sz w:val="22"/>
            <w:szCs w:val="22"/>
          </w:rPr>
          <w:t>adminsiec@malopolska.policja.gov.pl</w:t>
        </w:r>
      </w:hyperlink>
      <w:r w:rsidR="003A5E83" w:rsidRPr="008A6A8A">
        <w:rPr>
          <w:rFonts w:ascii="Arial Narrow" w:hAnsi="Arial Narrow"/>
          <w:sz w:val="22"/>
          <w:szCs w:val="22"/>
        </w:rPr>
        <w:t xml:space="preserve"> </w:t>
      </w:r>
      <w:r w:rsidRPr="008A6A8A">
        <w:rPr>
          <w:rFonts w:ascii="Arial Narrow" w:hAnsi="Arial Narrow"/>
          <w:sz w:val="22"/>
          <w:szCs w:val="22"/>
        </w:rPr>
        <w:t xml:space="preserve"> o podjętych działaniach, powinno nastąpić do </w:t>
      </w:r>
      <w:r w:rsidR="008A6A8A" w:rsidRPr="008A6A8A">
        <w:rPr>
          <w:rFonts w:ascii="Arial Narrow" w:hAnsi="Arial Narrow"/>
          <w:sz w:val="22"/>
          <w:szCs w:val="22"/>
        </w:rPr>
        <w:t>8</w:t>
      </w:r>
      <w:r w:rsidRPr="008A6A8A">
        <w:rPr>
          <w:rFonts w:ascii="Arial Narrow" w:hAnsi="Arial Narrow"/>
          <w:sz w:val="22"/>
          <w:szCs w:val="22"/>
        </w:rPr>
        <w:t xml:space="preserve"> godzin od zgłoszenia awarii. </w:t>
      </w:r>
    </w:p>
    <w:p w:rsidR="008A6A8A" w:rsidRPr="008A6A8A" w:rsidRDefault="008A6A8A" w:rsidP="008A6A8A">
      <w:pPr>
        <w:numPr>
          <w:ilvl w:val="1"/>
          <w:numId w:val="6"/>
        </w:numPr>
        <w:tabs>
          <w:tab w:val="clear" w:pos="720"/>
          <w:tab w:val="num" w:pos="426"/>
        </w:tabs>
        <w:suppressAutoHyphens/>
        <w:ind w:left="426"/>
        <w:jc w:val="both"/>
        <w:rPr>
          <w:rFonts w:ascii="Arial Narrow" w:hAnsi="Arial Narrow"/>
          <w:kern w:val="22"/>
          <w:sz w:val="22"/>
          <w:szCs w:val="22"/>
        </w:rPr>
      </w:pPr>
      <w:r w:rsidRPr="008A6A8A">
        <w:rPr>
          <w:rFonts w:ascii="Arial Narrow" w:hAnsi="Arial Narrow"/>
          <w:color w:val="auto"/>
          <w:sz w:val="22"/>
          <w:szCs w:val="22"/>
        </w:rPr>
        <w:t xml:space="preserve">Zamawiający wymaga przywrócenia funkcjonalności następnego dnia roboczego od </w:t>
      </w:r>
      <w:r w:rsidR="00CF2536">
        <w:rPr>
          <w:rFonts w:ascii="Arial Narrow" w:hAnsi="Arial Narrow"/>
          <w:color w:val="auto"/>
          <w:sz w:val="22"/>
          <w:szCs w:val="22"/>
        </w:rPr>
        <w:t xml:space="preserve">chwili </w:t>
      </w:r>
      <w:r w:rsidRPr="008A6A8A">
        <w:rPr>
          <w:rFonts w:ascii="Arial Narrow" w:hAnsi="Arial Narrow"/>
          <w:color w:val="auto"/>
          <w:sz w:val="22"/>
          <w:szCs w:val="22"/>
        </w:rPr>
        <w:t>zgłoszenia w przypadku całkowitej utraty funkcjonalności lub braku możliwości pracy w miejscu użytkowania sprzętu.</w:t>
      </w:r>
    </w:p>
    <w:p w:rsidR="008A6A8A" w:rsidRPr="008A6A8A" w:rsidRDefault="008A6A8A" w:rsidP="008A6A8A">
      <w:pPr>
        <w:numPr>
          <w:ilvl w:val="1"/>
          <w:numId w:val="6"/>
        </w:numPr>
        <w:tabs>
          <w:tab w:val="clear" w:pos="720"/>
          <w:tab w:val="num" w:pos="426"/>
        </w:tabs>
        <w:suppressAutoHyphens/>
        <w:ind w:left="426"/>
        <w:jc w:val="both"/>
        <w:rPr>
          <w:rFonts w:ascii="Arial Narrow" w:hAnsi="Arial Narrow"/>
          <w:kern w:val="22"/>
          <w:sz w:val="22"/>
          <w:szCs w:val="22"/>
        </w:rPr>
      </w:pPr>
      <w:r w:rsidRPr="008A6A8A">
        <w:rPr>
          <w:rFonts w:ascii="Arial Narrow" w:hAnsi="Arial Narrow"/>
          <w:color w:val="auto"/>
          <w:sz w:val="22"/>
          <w:szCs w:val="22"/>
        </w:rPr>
        <w:t>Zamawiający wymaga usunięcia nieprawidłowego funkcjonowania urządzenia, wpływającego negatywnie na jego wydajność (np. uszkodzone porty) w ciągu trzech dni roboczych w miejscu użytkowania sprzętu.</w:t>
      </w:r>
    </w:p>
    <w:p w:rsidR="008A6A8A" w:rsidRPr="008A6A8A" w:rsidRDefault="008A6A8A" w:rsidP="008A6A8A">
      <w:pPr>
        <w:numPr>
          <w:ilvl w:val="1"/>
          <w:numId w:val="6"/>
        </w:numPr>
        <w:tabs>
          <w:tab w:val="clear" w:pos="720"/>
          <w:tab w:val="num" w:pos="426"/>
        </w:tabs>
        <w:suppressAutoHyphens/>
        <w:ind w:left="426"/>
        <w:jc w:val="both"/>
        <w:rPr>
          <w:rFonts w:ascii="Arial Narrow" w:hAnsi="Arial Narrow"/>
          <w:kern w:val="22"/>
          <w:sz w:val="22"/>
          <w:szCs w:val="22"/>
        </w:rPr>
      </w:pPr>
      <w:r w:rsidRPr="008A6A8A">
        <w:rPr>
          <w:rFonts w:ascii="Arial Narrow" w:hAnsi="Arial Narrow"/>
          <w:color w:val="auto"/>
          <w:sz w:val="22"/>
          <w:szCs w:val="22"/>
        </w:rPr>
        <w:t>W przypadku stwierdzenia wady, uszkodzenia lub nieprawidłowego funkcjonowania elementu, zespołu lub urządzenia Wykonawca według własnego wyboru dokona naprawy lub wymieni ten element,  zespół lub urządzenie na wolny od wad. Jednakże funkcjonalność elementu, zespołu lub urządzenia zamiennego nie może być mniejsza niż funkcjonalność elementu, zespołu lub urządzenia podlegającego naprawie. Funkcjonalność określa dokumentacja techniczna urządzenia, dostarczana przez producenta danego urządzenia.</w:t>
      </w:r>
    </w:p>
    <w:p w:rsidR="008A6A8A" w:rsidRPr="00912F99" w:rsidRDefault="008A6A8A" w:rsidP="008A6A8A">
      <w:pPr>
        <w:numPr>
          <w:ilvl w:val="1"/>
          <w:numId w:val="6"/>
        </w:numPr>
        <w:tabs>
          <w:tab w:val="clear" w:pos="720"/>
          <w:tab w:val="num" w:pos="426"/>
        </w:tabs>
        <w:suppressAutoHyphens/>
        <w:ind w:left="426"/>
        <w:jc w:val="both"/>
        <w:rPr>
          <w:rFonts w:ascii="Arial Narrow" w:hAnsi="Arial Narrow"/>
          <w:kern w:val="22"/>
          <w:sz w:val="22"/>
          <w:szCs w:val="22"/>
        </w:rPr>
      </w:pPr>
      <w:r w:rsidRPr="008A6A8A">
        <w:rPr>
          <w:rFonts w:ascii="Arial Narrow" w:hAnsi="Arial Narrow"/>
          <w:color w:val="auto"/>
          <w:sz w:val="22"/>
          <w:szCs w:val="22"/>
        </w:rPr>
        <w:lastRenderedPageBreak/>
        <w:t xml:space="preserve">Wykonawca na okres przedłużającej się naprawy bądź usuwania awarii, na własny koszt dostarczy </w:t>
      </w:r>
      <w:r w:rsidR="00FF6574">
        <w:rPr>
          <w:rFonts w:ascii="Arial Narrow" w:hAnsi="Arial Narrow"/>
          <w:color w:val="auto"/>
          <w:sz w:val="22"/>
          <w:szCs w:val="22"/>
        </w:rPr>
        <w:t>Zamawiającemu</w:t>
      </w:r>
      <w:r w:rsidRPr="008A6A8A">
        <w:rPr>
          <w:rFonts w:ascii="Arial Narrow" w:hAnsi="Arial Narrow"/>
          <w:color w:val="auto"/>
          <w:sz w:val="22"/>
          <w:szCs w:val="22"/>
        </w:rPr>
        <w:t xml:space="preserve"> sprzęt wolny od wad i o parametrach nie gorszych niż sprzęt naprawiany.</w:t>
      </w:r>
    </w:p>
    <w:p w:rsidR="008A6A8A" w:rsidRPr="00912F99" w:rsidRDefault="008A6A8A" w:rsidP="00912F99">
      <w:pPr>
        <w:numPr>
          <w:ilvl w:val="1"/>
          <w:numId w:val="6"/>
        </w:numPr>
        <w:tabs>
          <w:tab w:val="clear" w:pos="720"/>
          <w:tab w:val="num" w:pos="426"/>
        </w:tabs>
        <w:suppressAutoHyphens/>
        <w:ind w:left="426"/>
        <w:jc w:val="both"/>
        <w:rPr>
          <w:rFonts w:ascii="Arial Narrow" w:hAnsi="Arial Narrow"/>
          <w:kern w:val="22"/>
          <w:sz w:val="22"/>
          <w:szCs w:val="22"/>
        </w:rPr>
      </w:pPr>
      <w:r w:rsidRPr="00912F99">
        <w:rPr>
          <w:rFonts w:ascii="Arial Narrow" w:hAnsi="Arial Narrow"/>
          <w:color w:val="auto"/>
          <w:sz w:val="22"/>
          <w:szCs w:val="22"/>
        </w:rPr>
        <w:t>Fakt awarii, naprawy i ewentualnie wymiany sprzętu na nowy będzie odnotowywany każdorazowo w karcie gwarancyjnej.</w:t>
      </w:r>
    </w:p>
    <w:p w:rsidR="008A6A8A" w:rsidRPr="00912F99" w:rsidRDefault="008A6A8A" w:rsidP="00912F99">
      <w:pPr>
        <w:numPr>
          <w:ilvl w:val="1"/>
          <w:numId w:val="6"/>
        </w:numPr>
        <w:tabs>
          <w:tab w:val="clear" w:pos="720"/>
          <w:tab w:val="num" w:pos="426"/>
        </w:tabs>
        <w:suppressAutoHyphens/>
        <w:ind w:left="426"/>
        <w:jc w:val="both"/>
        <w:rPr>
          <w:rFonts w:ascii="Arial Narrow" w:hAnsi="Arial Narrow"/>
          <w:kern w:val="22"/>
          <w:sz w:val="22"/>
          <w:szCs w:val="22"/>
        </w:rPr>
      </w:pPr>
      <w:r w:rsidRPr="00912F99">
        <w:rPr>
          <w:rFonts w:ascii="Arial Narrow" w:hAnsi="Arial Narrow"/>
          <w:color w:val="auto"/>
          <w:sz w:val="22"/>
          <w:szCs w:val="22"/>
        </w:rPr>
        <w:t>Serwis jest świadczony w miejscu lokalizacji sprzętu (jednostki Policji woj. małopolskiego).</w:t>
      </w:r>
    </w:p>
    <w:p w:rsidR="008A6A8A" w:rsidRDefault="008A6A8A" w:rsidP="00912F99">
      <w:pPr>
        <w:suppressAutoHyphens/>
        <w:ind w:left="426"/>
        <w:jc w:val="both"/>
        <w:rPr>
          <w:rFonts w:ascii="Arial Narrow" w:hAnsi="Arial Narrow"/>
          <w:kern w:val="22"/>
          <w:sz w:val="22"/>
          <w:szCs w:val="22"/>
        </w:rPr>
      </w:pPr>
    </w:p>
    <w:p w:rsidR="00A2761C" w:rsidRPr="00181D91" w:rsidRDefault="00A2761C" w:rsidP="00A2761C">
      <w:pPr>
        <w:jc w:val="center"/>
        <w:rPr>
          <w:rFonts w:ascii="Arial Narrow" w:hAnsi="Arial Narrow"/>
          <w:b/>
          <w:kern w:val="22"/>
          <w:sz w:val="22"/>
          <w:szCs w:val="22"/>
        </w:rPr>
      </w:pPr>
      <w:r w:rsidRPr="00181D91">
        <w:rPr>
          <w:rFonts w:ascii="Arial Narrow" w:hAnsi="Arial Narrow"/>
          <w:b/>
          <w:kern w:val="22"/>
          <w:sz w:val="22"/>
          <w:szCs w:val="22"/>
        </w:rPr>
        <w:t>ODPOWIEDZIALNOŚĆ Z TYTUŁU NIEWYKONANIA LU</w:t>
      </w:r>
      <w:r w:rsidR="00F067C4">
        <w:rPr>
          <w:rFonts w:ascii="Arial Narrow" w:hAnsi="Arial Narrow"/>
          <w:b/>
          <w:kern w:val="22"/>
          <w:sz w:val="22"/>
          <w:szCs w:val="22"/>
        </w:rPr>
        <w:t>B NIENALEŻYTEGO WYKONANIA UMOWY</w:t>
      </w:r>
    </w:p>
    <w:p w:rsidR="00FF6574" w:rsidRDefault="00FF6574" w:rsidP="00A2761C">
      <w:pPr>
        <w:jc w:val="center"/>
        <w:rPr>
          <w:rFonts w:ascii="Arial Narrow" w:hAnsi="Arial Narrow"/>
          <w:b/>
          <w:color w:val="auto"/>
          <w:kern w:val="22"/>
          <w:sz w:val="22"/>
          <w:szCs w:val="22"/>
        </w:rPr>
      </w:pPr>
    </w:p>
    <w:p w:rsidR="00A2761C" w:rsidRPr="00F067C4" w:rsidRDefault="00A2761C" w:rsidP="00A2761C">
      <w:pPr>
        <w:jc w:val="center"/>
        <w:rPr>
          <w:rFonts w:ascii="Arial Narrow" w:hAnsi="Arial Narrow"/>
          <w:b/>
          <w:color w:val="auto"/>
          <w:kern w:val="22"/>
          <w:sz w:val="22"/>
          <w:szCs w:val="22"/>
        </w:rPr>
      </w:pPr>
      <w:r w:rsidRPr="00F067C4">
        <w:rPr>
          <w:rFonts w:ascii="Arial Narrow" w:hAnsi="Arial Narrow"/>
          <w:b/>
          <w:color w:val="auto"/>
          <w:kern w:val="22"/>
          <w:sz w:val="22"/>
          <w:szCs w:val="22"/>
        </w:rPr>
        <w:t>§ 6</w:t>
      </w:r>
    </w:p>
    <w:p w:rsidR="00A2761C" w:rsidRPr="004A5D85" w:rsidRDefault="00A2761C" w:rsidP="00A2761C">
      <w:pPr>
        <w:numPr>
          <w:ilvl w:val="0"/>
          <w:numId w:val="5"/>
        </w:numPr>
        <w:tabs>
          <w:tab w:val="clear" w:pos="720"/>
          <w:tab w:val="num" w:pos="360"/>
        </w:tabs>
        <w:ind w:left="360"/>
        <w:jc w:val="both"/>
        <w:rPr>
          <w:rFonts w:ascii="Arial Narrow" w:hAnsi="Arial Narrow"/>
          <w:i/>
          <w:color w:val="auto"/>
          <w:kern w:val="22"/>
          <w:sz w:val="22"/>
          <w:szCs w:val="22"/>
        </w:rPr>
      </w:pPr>
      <w:r w:rsidRPr="00CF41C8">
        <w:rPr>
          <w:rFonts w:ascii="Arial Narrow" w:hAnsi="Arial Narrow"/>
          <w:color w:val="auto"/>
          <w:kern w:val="22"/>
          <w:sz w:val="22"/>
          <w:szCs w:val="22"/>
        </w:rPr>
        <w:t xml:space="preserve">W przypadku nie dotrzymania przez Wykonawcę terminu, o którym mowa w § </w:t>
      </w:r>
      <w:r>
        <w:rPr>
          <w:rFonts w:ascii="Arial Narrow" w:hAnsi="Arial Narrow"/>
          <w:color w:val="auto"/>
          <w:kern w:val="22"/>
          <w:sz w:val="22"/>
          <w:szCs w:val="22"/>
        </w:rPr>
        <w:t>3</w:t>
      </w:r>
      <w:r w:rsidRPr="00CF41C8">
        <w:rPr>
          <w:rFonts w:ascii="Arial Narrow" w:hAnsi="Arial Narrow"/>
          <w:color w:val="auto"/>
          <w:kern w:val="22"/>
          <w:sz w:val="22"/>
          <w:szCs w:val="22"/>
        </w:rPr>
        <w:t xml:space="preserve">, chociażby niedotrzymanie terminu nie wynikało z jego winy, Zamawiający zastrzega sobie prawo odstąpienia od umowy bez ponoszenia jakichkolwiek kosztów lub prawo żądania kar umownych w wysokości 0,2% wartości umowy brutto za każdy rozpoczęty dzień opóźnienia w dostawie, </w:t>
      </w:r>
      <w:r>
        <w:rPr>
          <w:rFonts w:ascii="Arial Narrow" w:hAnsi="Arial Narrow"/>
          <w:color w:val="auto"/>
          <w:kern w:val="22"/>
          <w:sz w:val="22"/>
          <w:szCs w:val="22"/>
        </w:rPr>
        <w:t xml:space="preserve">choćby opóźnienie dotyczyło jedynie części asortymentu, </w:t>
      </w:r>
      <w:r w:rsidRPr="00CF41C8">
        <w:rPr>
          <w:rFonts w:ascii="Arial Narrow" w:hAnsi="Arial Narrow"/>
          <w:color w:val="auto"/>
          <w:kern w:val="22"/>
          <w:sz w:val="22"/>
          <w:szCs w:val="22"/>
        </w:rPr>
        <w:t>nie więcej jednak niż 15% wartości umowy brutto.</w:t>
      </w:r>
      <w:r>
        <w:rPr>
          <w:rFonts w:ascii="Arial Narrow" w:hAnsi="Arial Narrow"/>
          <w:color w:val="auto"/>
          <w:kern w:val="22"/>
          <w:sz w:val="22"/>
          <w:szCs w:val="22"/>
        </w:rPr>
        <w:t xml:space="preserve"> </w:t>
      </w:r>
    </w:p>
    <w:p w:rsidR="00DE6CA4" w:rsidRDefault="00A2761C" w:rsidP="00A2761C">
      <w:pPr>
        <w:numPr>
          <w:ilvl w:val="0"/>
          <w:numId w:val="5"/>
        </w:numPr>
        <w:tabs>
          <w:tab w:val="clear" w:pos="720"/>
          <w:tab w:val="num" w:pos="360"/>
        </w:tabs>
        <w:ind w:left="360"/>
        <w:jc w:val="both"/>
        <w:rPr>
          <w:rFonts w:ascii="Arial Narrow" w:hAnsi="Arial Narrow"/>
          <w:color w:val="auto"/>
          <w:kern w:val="22"/>
          <w:sz w:val="22"/>
          <w:szCs w:val="22"/>
        </w:rPr>
      </w:pPr>
      <w:r w:rsidRPr="00CF41C8">
        <w:rPr>
          <w:rFonts w:ascii="Arial Narrow" w:hAnsi="Arial Narrow"/>
          <w:color w:val="auto"/>
          <w:kern w:val="22"/>
          <w:sz w:val="22"/>
          <w:szCs w:val="22"/>
        </w:rPr>
        <w:t>W przypadku odstąpienia od umowy przez którąkolwiek ze stron z przyczyn zależnych od Wykonawcy, Wykonawca zapłaci Zamawiającemu karę umowną w wysokości 15% wartości umowy brutto.</w:t>
      </w:r>
    </w:p>
    <w:p w:rsidR="00A2761C" w:rsidRPr="00DE6CA4" w:rsidRDefault="00A2761C" w:rsidP="00DE6CA4">
      <w:pPr>
        <w:numPr>
          <w:ilvl w:val="0"/>
          <w:numId w:val="5"/>
        </w:numPr>
        <w:tabs>
          <w:tab w:val="clear" w:pos="720"/>
          <w:tab w:val="num" w:pos="360"/>
        </w:tabs>
        <w:ind w:left="360"/>
        <w:jc w:val="both"/>
        <w:rPr>
          <w:rFonts w:ascii="Arial Narrow" w:hAnsi="Arial Narrow"/>
          <w:color w:val="auto"/>
          <w:kern w:val="22"/>
          <w:sz w:val="22"/>
          <w:szCs w:val="22"/>
        </w:rPr>
      </w:pPr>
      <w:r w:rsidRPr="004A5D85">
        <w:rPr>
          <w:rFonts w:ascii="Arial Narrow" w:hAnsi="Arial Narrow"/>
          <w:i/>
          <w:color w:val="auto"/>
          <w:kern w:val="22"/>
          <w:sz w:val="22"/>
          <w:szCs w:val="22"/>
        </w:rPr>
        <w:t xml:space="preserve"> </w:t>
      </w:r>
      <w:r w:rsidRPr="00DE6CA4">
        <w:rPr>
          <w:rFonts w:ascii="Arial Narrow" w:hAnsi="Arial Narrow"/>
          <w:color w:val="auto"/>
          <w:kern w:val="22"/>
          <w:sz w:val="22"/>
          <w:szCs w:val="22"/>
        </w:rPr>
        <w:t>W przypadku odstąpienia od umowy przez którąkolwiek ze stron z przyczyn zależnych od Zamawiającego, Zamawiający zapłaci Wykonawcy karę umowną w wyso</w:t>
      </w:r>
      <w:r w:rsidR="00DE6CA4" w:rsidRPr="00DE6CA4">
        <w:rPr>
          <w:rFonts w:ascii="Arial Narrow" w:hAnsi="Arial Narrow"/>
          <w:color w:val="auto"/>
          <w:kern w:val="22"/>
          <w:sz w:val="22"/>
          <w:szCs w:val="22"/>
        </w:rPr>
        <w:t xml:space="preserve">kości 15% wartości umowy brutto, </w:t>
      </w:r>
      <w:r w:rsidR="00DE6CA4" w:rsidRPr="00DE6CA4">
        <w:rPr>
          <w:rFonts w:ascii="Arial Narrow" w:hAnsi="Arial Narrow"/>
          <w:kern w:val="20"/>
          <w:sz w:val="22"/>
          <w:szCs w:val="22"/>
        </w:rPr>
        <w:t>za wyjątkiem odstąpienia w razie zaistnienia istotnej zmiany okoliczności powodującej, że wykonanie umowy nie leży w interesie publicznym, czego nie można było przewidzieć w chwili zawarcia umowy.</w:t>
      </w:r>
    </w:p>
    <w:p w:rsidR="00A2761C" w:rsidRPr="003D7599" w:rsidRDefault="00A2761C" w:rsidP="00A2761C">
      <w:pPr>
        <w:numPr>
          <w:ilvl w:val="0"/>
          <w:numId w:val="5"/>
        </w:numPr>
        <w:tabs>
          <w:tab w:val="clear" w:pos="720"/>
          <w:tab w:val="num" w:pos="360"/>
        </w:tabs>
        <w:ind w:left="360"/>
        <w:jc w:val="both"/>
        <w:rPr>
          <w:rFonts w:ascii="Arial Narrow" w:hAnsi="Arial Narrow"/>
          <w:color w:val="auto"/>
          <w:kern w:val="22"/>
          <w:sz w:val="22"/>
          <w:szCs w:val="22"/>
        </w:rPr>
      </w:pPr>
      <w:r w:rsidRPr="003D7599">
        <w:rPr>
          <w:rFonts w:ascii="Arial Narrow" w:hAnsi="Arial Narrow"/>
          <w:kern w:val="22"/>
          <w:sz w:val="22"/>
          <w:szCs w:val="22"/>
        </w:rPr>
        <w:t>W przypadku nie dotrzymania przez Wykona</w:t>
      </w:r>
      <w:r>
        <w:rPr>
          <w:rFonts w:ascii="Arial Narrow" w:hAnsi="Arial Narrow"/>
          <w:kern w:val="22"/>
          <w:sz w:val="22"/>
          <w:szCs w:val="22"/>
        </w:rPr>
        <w:t xml:space="preserve">wcę terminu, o którym mowa w </w:t>
      </w:r>
      <w:r w:rsidRPr="00CF41C8">
        <w:rPr>
          <w:rFonts w:ascii="Arial Narrow" w:hAnsi="Arial Narrow"/>
          <w:color w:val="auto"/>
          <w:kern w:val="22"/>
          <w:sz w:val="22"/>
          <w:szCs w:val="22"/>
        </w:rPr>
        <w:t>§</w:t>
      </w:r>
      <w:r>
        <w:rPr>
          <w:rFonts w:ascii="Arial Narrow" w:hAnsi="Arial Narrow"/>
          <w:color w:val="auto"/>
          <w:kern w:val="22"/>
          <w:sz w:val="22"/>
          <w:szCs w:val="22"/>
        </w:rPr>
        <w:t xml:space="preserve">5 ust. 6 </w:t>
      </w:r>
      <w:r w:rsidRPr="003D7599">
        <w:rPr>
          <w:rFonts w:ascii="Arial Narrow" w:hAnsi="Arial Narrow"/>
          <w:kern w:val="22"/>
          <w:sz w:val="22"/>
          <w:szCs w:val="22"/>
        </w:rPr>
        <w:t>umowy</w:t>
      </w:r>
      <w:r>
        <w:rPr>
          <w:rFonts w:ascii="Arial Narrow" w:hAnsi="Arial Narrow"/>
          <w:kern w:val="22"/>
          <w:sz w:val="22"/>
          <w:szCs w:val="22"/>
        </w:rPr>
        <w:t xml:space="preserve"> (przywracanie funkcjonalności)</w:t>
      </w:r>
      <w:r w:rsidRPr="003D7599">
        <w:rPr>
          <w:rFonts w:ascii="Arial Narrow" w:hAnsi="Arial Narrow"/>
          <w:kern w:val="22"/>
          <w:sz w:val="22"/>
          <w:szCs w:val="22"/>
        </w:rPr>
        <w:t xml:space="preserve">, </w:t>
      </w:r>
      <w:r w:rsidR="00CF2536">
        <w:rPr>
          <w:rFonts w:ascii="Arial Narrow" w:hAnsi="Arial Narrow"/>
          <w:kern w:val="22"/>
          <w:sz w:val="22"/>
          <w:szCs w:val="22"/>
        </w:rPr>
        <w:t xml:space="preserve">oraz terminu o którym mowa w </w:t>
      </w:r>
      <w:r w:rsidR="00CF2536" w:rsidRPr="00CF41C8">
        <w:rPr>
          <w:rFonts w:ascii="Arial Narrow" w:hAnsi="Arial Narrow"/>
          <w:color w:val="auto"/>
          <w:kern w:val="22"/>
          <w:sz w:val="22"/>
          <w:szCs w:val="22"/>
        </w:rPr>
        <w:t>§</w:t>
      </w:r>
      <w:r w:rsidR="00CF2536">
        <w:rPr>
          <w:rFonts w:ascii="Arial Narrow" w:hAnsi="Arial Narrow"/>
          <w:color w:val="auto"/>
          <w:kern w:val="22"/>
          <w:sz w:val="22"/>
          <w:szCs w:val="22"/>
        </w:rPr>
        <w:t xml:space="preserve">5 ust. 7 </w:t>
      </w:r>
      <w:r w:rsidR="00CF2536" w:rsidRPr="003D7599">
        <w:rPr>
          <w:rFonts w:ascii="Arial Narrow" w:hAnsi="Arial Narrow"/>
          <w:kern w:val="22"/>
          <w:sz w:val="22"/>
          <w:szCs w:val="22"/>
        </w:rPr>
        <w:t>umowy</w:t>
      </w:r>
      <w:r w:rsidR="00CF2536">
        <w:rPr>
          <w:rFonts w:ascii="Arial Narrow" w:hAnsi="Arial Narrow"/>
          <w:kern w:val="22"/>
          <w:sz w:val="22"/>
          <w:szCs w:val="22"/>
        </w:rPr>
        <w:t xml:space="preserve"> (naprawa </w:t>
      </w:r>
      <w:r w:rsidR="00995B91">
        <w:rPr>
          <w:rFonts w:ascii="Arial Narrow" w:hAnsi="Arial Narrow"/>
          <w:kern w:val="22"/>
          <w:sz w:val="22"/>
          <w:szCs w:val="22"/>
        </w:rPr>
        <w:t>nieprawidłowo</w:t>
      </w:r>
      <w:r w:rsidR="00CF2536">
        <w:rPr>
          <w:rFonts w:ascii="Arial Narrow" w:hAnsi="Arial Narrow"/>
          <w:kern w:val="22"/>
          <w:sz w:val="22"/>
          <w:szCs w:val="22"/>
        </w:rPr>
        <w:t xml:space="preserve"> pracującego urządzenia), </w:t>
      </w:r>
      <w:r w:rsidRPr="003D7599">
        <w:rPr>
          <w:rFonts w:ascii="Arial Narrow" w:hAnsi="Arial Narrow"/>
          <w:kern w:val="22"/>
          <w:sz w:val="22"/>
          <w:szCs w:val="22"/>
        </w:rPr>
        <w:t>chociażby nie wynikało to z jego winy, Zamawiający zastrzega sobie prawo do naliczenia kar umownych w wysokości 0,</w:t>
      </w:r>
      <w:r w:rsidR="00CF2536">
        <w:rPr>
          <w:rFonts w:ascii="Arial Narrow" w:hAnsi="Arial Narrow"/>
          <w:kern w:val="22"/>
          <w:sz w:val="22"/>
          <w:szCs w:val="22"/>
        </w:rPr>
        <w:t>5</w:t>
      </w:r>
      <w:r w:rsidRPr="003D7599">
        <w:rPr>
          <w:rFonts w:ascii="Arial Narrow" w:hAnsi="Arial Narrow"/>
          <w:kern w:val="22"/>
          <w:sz w:val="22"/>
          <w:szCs w:val="22"/>
        </w:rPr>
        <w:t xml:space="preserve"> % wartości brutto umowy</w:t>
      </w:r>
      <w:r>
        <w:rPr>
          <w:rFonts w:ascii="Arial Narrow" w:hAnsi="Arial Narrow"/>
          <w:kern w:val="22"/>
          <w:sz w:val="22"/>
          <w:szCs w:val="22"/>
        </w:rPr>
        <w:t xml:space="preserve"> za </w:t>
      </w:r>
      <w:r w:rsidR="00CF2536">
        <w:rPr>
          <w:rFonts w:ascii="Arial Narrow" w:hAnsi="Arial Narrow"/>
          <w:kern w:val="22"/>
          <w:sz w:val="22"/>
          <w:szCs w:val="22"/>
        </w:rPr>
        <w:t>każdy rozpoczęty dzień opóźnienia</w:t>
      </w:r>
      <w:r w:rsidRPr="003D7599">
        <w:rPr>
          <w:rFonts w:ascii="Arial Narrow" w:hAnsi="Arial Narrow"/>
          <w:kern w:val="22"/>
          <w:sz w:val="22"/>
          <w:szCs w:val="22"/>
        </w:rPr>
        <w:t xml:space="preserve">, nie więcej jednak niż 15% wartości brutto umowy lub prawo do zamówienia serwisu na koszt Wykonawcy. </w:t>
      </w:r>
      <w:r w:rsidRPr="003D7599">
        <w:rPr>
          <w:rFonts w:ascii="Arial Narrow" w:hAnsi="Arial Narrow"/>
          <w:color w:val="auto"/>
          <w:kern w:val="22"/>
          <w:sz w:val="22"/>
          <w:szCs w:val="22"/>
        </w:rPr>
        <w:t>Kary nie będą naliczane w przypadku dostarczenia przez Wykonawcę sprzętu „zastępczego”, o parametrach nie gorszych niż naprawiany.</w:t>
      </w:r>
    </w:p>
    <w:p w:rsidR="00A2761C" w:rsidRPr="008851A8" w:rsidRDefault="00A2761C" w:rsidP="00A2761C">
      <w:pPr>
        <w:numPr>
          <w:ilvl w:val="0"/>
          <w:numId w:val="5"/>
        </w:numPr>
        <w:tabs>
          <w:tab w:val="clear" w:pos="720"/>
          <w:tab w:val="num" w:pos="360"/>
        </w:tabs>
        <w:ind w:left="360"/>
        <w:jc w:val="both"/>
        <w:rPr>
          <w:rFonts w:ascii="Arial Narrow" w:hAnsi="Arial Narrow"/>
          <w:color w:val="auto"/>
          <w:kern w:val="22"/>
          <w:sz w:val="22"/>
          <w:szCs w:val="22"/>
        </w:rPr>
      </w:pPr>
      <w:r w:rsidRPr="003D7599">
        <w:rPr>
          <w:rFonts w:ascii="Arial Narrow" w:hAnsi="Arial Narrow"/>
          <w:color w:val="auto"/>
          <w:kern w:val="22"/>
          <w:sz w:val="22"/>
          <w:szCs w:val="22"/>
        </w:rPr>
        <w:t>Naliczone kary umowne nie mogą przekroczyć 15% wartości umowy brutto.</w:t>
      </w:r>
      <w:r w:rsidRPr="003D7599">
        <w:rPr>
          <w:rFonts w:ascii="Arial Narrow" w:hAnsi="Arial Narrow"/>
          <w:i/>
          <w:color w:val="auto"/>
          <w:kern w:val="22"/>
          <w:sz w:val="22"/>
          <w:szCs w:val="22"/>
        </w:rPr>
        <w:t xml:space="preserve"> </w:t>
      </w:r>
    </w:p>
    <w:p w:rsidR="00A2761C" w:rsidRPr="003D7599" w:rsidRDefault="00A2761C" w:rsidP="00A2761C">
      <w:pPr>
        <w:numPr>
          <w:ilvl w:val="0"/>
          <w:numId w:val="5"/>
        </w:numPr>
        <w:tabs>
          <w:tab w:val="clear" w:pos="720"/>
          <w:tab w:val="num" w:pos="360"/>
        </w:tabs>
        <w:ind w:left="360"/>
        <w:jc w:val="both"/>
        <w:rPr>
          <w:rFonts w:ascii="Arial Narrow" w:hAnsi="Arial Narrow"/>
          <w:kern w:val="22"/>
          <w:sz w:val="22"/>
          <w:szCs w:val="22"/>
        </w:rPr>
      </w:pPr>
      <w:r w:rsidRPr="003D7599">
        <w:rPr>
          <w:rFonts w:ascii="Arial Narrow" w:hAnsi="Arial Narrow"/>
          <w:kern w:val="22"/>
          <w:sz w:val="22"/>
          <w:szCs w:val="22"/>
        </w:rPr>
        <w:t>Zapłata kar umownych nie zwalnia Wykonawcy od wykonywania przedmiotu umowy.</w:t>
      </w:r>
    </w:p>
    <w:p w:rsidR="00A2761C" w:rsidRPr="003D7599" w:rsidRDefault="00A2761C" w:rsidP="00A2761C">
      <w:pPr>
        <w:numPr>
          <w:ilvl w:val="0"/>
          <w:numId w:val="5"/>
        </w:numPr>
        <w:tabs>
          <w:tab w:val="clear" w:pos="720"/>
          <w:tab w:val="num" w:pos="360"/>
        </w:tabs>
        <w:ind w:left="360"/>
        <w:jc w:val="both"/>
        <w:rPr>
          <w:rFonts w:ascii="Arial Narrow" w:hAnsi="Arial Narrow"/>
          <w:color w:val="auto"/>
          <w:kern w:val="22"/>
          <w:sz w:val="22"/>
          <w:szCs w:val="22"/>
        </w:rPr>
      </w:pPr>
      <w:r w:rsidRPr="003D7599">
        <w:rPr>
          <w:rFonts w:ascii="Arial Narrow" w:hAnsi="Arial Narrow"/>
          <w:color w:val="auto"/>
          <w:kern w:val="22"/>
          <w:sz w:val="22"/>
          <w:szCs w:val="22"/>
        </w:rPr>
        <w:t xml:space="preserve">Wykonawca wyraża zgodę na potrącenie z należności podstawowej naliczonych kar umownych. </w:t>
      </w:r>
    </w:p>
    <w:p w:rsidR="00A2761C" w:rsidRPr="00CF41C8" w:rsidRDefault="00A2761C" w:rsidP="00A2761C">
      <w:pPr>
        <w:pStyle w:val="Standard"/>
        <w:numPr>
          <w:ilvl w:val="0"/>
          <w:numId w:val="5"/>
        </w:numPr>
        <w:tabs>
          <w:tab w:val="clear" w:pos="720"/>
          <w:tab w:val="num" w:pos="360"/>
        </w:tabs>
        <w:ind w:left="360"/>
        <w:jc w:val="both"/>
        <w:rPr>
          <w:rFonts w:ascii="Arial Narrow" w:hAnsi="Arial Narrow"/>
          <w:kern w:val="22"/>
          <w:sz w:val="22"/>
          <w:szCs w:val="22"/>
        </w:rPr>
      </w:pPr>
      <w:r w:rsidRPr="00CF41C8">
        <w:rPr>
          <w:rFonts w:ascii="Arial Narrow" w:hAnsi="Arial Narrow"/>
          <w:kern w:val="22"/>
          <w:sz w:val="22"/>
          <w:szCs w:val="22"/>
        </w:rPr>
        <w:t>Zastrzeżone powyżej kary umowne nie wyłączają możliwości dochodzenia odszkodowania przewyższającego ich wysokość, a także dochodzenia roszczeń z tytułu innych szkód na zasadach ogólnych.</w:t>
      </w:r>
    </w:p>
    <w:p w:rsidR="00A2761C" w:rsidRPr="00CF41C8" w:rsidRDefault="00A2761C" w:rsidP="00A2761C">
      <w:pPr>
        <w:pStyle w:val="Standard"/>
        <w:numPr>
          <w:ilvl w:val="0"/>
          <w:numId w:val="5"/>
        </w:numPr>
        <w:tabs>
          <w:tab w:val="clear" w:pos="720"/>
          <w:tab w:val="num" w:pos="360"/>
        </w:tabs>
        <w:ind w:left="360"/>
        <w:jc w:val="both"/>
        <w:rPr>
          <w:rFonts w:ascii="Arial Narrow" w:hAnsi="Arial Narrow"/>
          <w:kern w:val="22"/>
          <w:sz w:val="22"/>
          <w:szCs w:val="22"/>
        </w:rPr>
      </w:pPr>
      <w:r w:rsidRPr="00CF41C8">
        <w:rPr>
          <w:rFonts w:ascii="Arial Narrow" w:hAnsi="Arial Narrow"/>
          <w:iCs/>
          <w:kern w:val="22"/>
          <w:sz w:val="22"/>
          <w:szCs w:val="22"/>
        </w:rPr>
        <w:t>Wykonawca</w:t>
      </w:r>
      <w:r w:rsidRPr="00CF41C8">
        <w:rPr>
          <w:rFonts w:ascii="Arial Narrow" w:hAnsi="Arial Narrow"/>
          <w:kern w:val="22"/>
          <w:sz w:val="22"/>
          <w:szCs w:val="22"/>
        </w:rPr>
        <w:t xml:space="preserve"> nie może zwolnić się od odpowiedzialności względem </w:t>
      </w:r>
      <w:r w:rsidRPr="00CF41C8">
        <w:rPr>
          <w:rFonts w:ascii="Arial Narrow" w:hAnsi="Arial Narrow"/>
          <w:iCs/>
          <w:kern w:val="22"/>
          <w:sz w:val="22"/>
          <w:szCs w:val="22"/>
        </w:rPr>
        <w:t>Zamawiającego</w:t>
      </w:r>
      <w:r w:rsidRPr="00CF41C8">
        <w:rPr>
          <w:rFonts w:ascii="Arial Narrow" w:hAnsi="Arial Narrow"/>
          <w:kern w:val="22"/>
          <w:sz w:val="22"/>
          <w:szCs w:val="22"/>
        </w:rPr>
        <w:t xml:space="preserve"> z powodu niewykonania lub nienależytego wykonania umowy przez </w:t>
      </w:r>
      <w:r w:rsidRPr="00CF41C8">
        <w:rPr>
          <w:rFonts w:ascii="Arial Narrow" w:hAnsi="Arial Narrow"/>
          <w:iCs/>
          <w:kern w:val="22"/>
          <w:sz w:val="22"/>
          <w:szCs w:val="22"/>
        </w:rPr>
        <w:t>Wykonawcę</w:t>
      </w:r>
      <w:r w:rsidRPr="00CF41C8">
        <w:rPr>
          <w:rFonts w:ascii="Arial Narrow" w:hAnsi="Arial Narrow"/>
          <w:kern w:val="22"/>
          <w:sz w:val="22"/>
          <w:szCs w:val="22"/>
        </w:rPr>
        <w:t xml:space="preserve">, które było następstwem niewykonania zobowiązań wobec </w:t>
      </w:r>
      <w:r w:rsidRPr="00CF41C8">
        <w:rPr>
          <w:rFonts w:ascii="Arial Narrow" w:hAnsi="Arial Narrow"/>
          <w:iCs/>
          <w:kern w:val="22"/>
          <w:sz w:val="22"/>
          <w:szCs w:val="22"/>
        </w:rPr>
        <w:t>Wykonawcy</w:t>
      </w:r>
      <w:r w:rsidRPr="00CF41C8">
        <w:rPr>
          <w:rFonts w:ascii="Arial Narrow" w:hAnsi="Arial Narrow"/>
          <w:kern w:val="22"/>
          <w:sz w:val="22"/>
          <w:szCs w:val="22"/>
        </w:rPr>
        <w:t xml:space="preserve"> przez jego kooperantów.</w:t>
      </w:r>
    </w:p>
    <w:p w:rsidR="00A2761C" w:rsidRPr="00B44EF0" w:rsidRDefault="00A2761C" w:rsidP="00A2761C">
      <w:pPr>
        <w:pStyle w:val="Standard"/>
        <w:numPr>
          <w:ilvl w:val="0"/>
          <w:numId w:val="5"/>
        </w:numPr>
        <w:tabs>
          <w:tab w:val="clear" w:pos="720"/>
          <w:tab w:val="num" w:pos="360"/>
        </w:tabs>
        <w:ind w:left="360"/>
        <w:jc w:val="both"/>
        <w:rPr>
          <w:rFonts w:ascii="Arial Narrow" w:hAnsi="Arial Narrow"/>
          <w:kern w:val="22"/>
          <w:sz w:val="22"/>
          <w:szCs w:val="22"/>
        </w:rPr>
      </w:pPr>
      <w:r w:rsidRPr="00CF41C8">
        <w:rPr>
          <w:rFonts w:ascii="Arial Narrow" w:hAnsi="Arial Narrow"/>
          <w:bCs/>
          <w:sz w:val="22"/>
          <w:szCs w:val="22"/>
        </w:rPr>
        <w:t xml:space="preserve">Skorzystanie z prawa do odstąpienia od umowy wyklucza zastosowanie kary umownej z tytułu opóźnienia wykonania umowy, natomiast nie zwalnia od naliczenia kary umownej z tytułu odstąpienia od umowy. </w:t>
      </w:r>
    </w:p>
    <w:p w:rsidR="00A2761C" w:rsidRPr="0025153C" w:rsidRDefault="00A2761C" w:rsidP="00A2761C">
      <w:pPr>
        <w:pStyle w:val="Standard"/>
        <w:numPr>
          <w:ilvl w:val="0"/>
          <w:numId w:val="5"/>
        </w:numPr>
        <w:tabs>
          <w:tab w:val="clear" w:pos="720"/>
          <w:tab w:val="num" w:pos="360"/>
        </w:tabs>
        <w:ind w:left="360"/>
        <w:jc w:val="both"/>
        <w:rPr>
          <w:rFonts w:ascii="Arial Narrow" w:hAnsi="Arial Narrow"/>
          <w:kern w:val="22"/>
          <w:sz w:val="22"/>
          <w:szCs w:val="22"/>
        </w:rPr>
      </w:pPr>
      <w:r w:rsidRPr="00B44EF0">
        <w:rPr>
          <w:rFonts w:ascii="Arial Narrow" w:hAnsi="Arial Narrow"/>
          <w:kern w:val="22"/>
          <w:sz w:val="22"/>
          <w:szCs w:val="22"/>
        </w:rPr>
        <w:t>W przypadku niedopełnienia obowiązków wynikających z gwarancji, w szczególności w zakresie napraw, Zamawiającemu przysługuje prawo zlecenia tych usług innemu podmiotowi na koszt Wykonawcy. Uprawnienie o którym mowa w zdaniu powyżej może być wykonane przez Zamawiającego po uprzednim bezskutecznym pisemnym wezwaniu Wykonawcy do wykonania obowiązków wynikających z gwarancji.</w:t>
      </w:r>
    </w:p>
    <w:p w:rsidR="00A2761C" w:rsidRDefault="00A2761C" w:rsidP="008E659F">
      <w:pPr>
        <w:rPr>
          <w:rFonts w:ascii="Arial Narrow" w:hAnsi="Arial Narrow"/>
          <w:b/>
          <w:kern w:val="22"/>
          <w:sz w:val="22"/>
          <w:szCs w:val="22"/>
        </w:rPr>
      </w:pPr>
    </w:p>
    <w:p w:rsidR="00A2761C" w:rsidRDefault="00A2761C" w:rsidP="00A2761C">
      <w:pPr>
        <w:jc w:val="center"/>
        <w:rPr>
          <w:rFonts w:ascii="Arial Narrow" w:hAnsi="Arial Narrow"/>
          <w:b/>
          <w:kern w:val="22"/>
          <w:sz w:val="22"/>
          <w:szCs w:val="22"/>
        </w:rPr>
      </w:pPr>
      <w:r w:rsidRPr="00181D91">
        <w:rPr>
          <w:rFonts w:ascii="Arial Narrow" w:hAnsi="Arial Narrow"/>
          <w:b/>
          <w:kern w:val="22"/>
          <w:sz w:val="22"/>
          <w:szCs w:val="22"/>
        </w:rPr>
        <w:t>ZMIANY UMOWY</w:t>
      </w:r>
    </w:p>
    <w:p w:rsidR="00A2761C" w:rsidRPr="00F067C4" w:rsidRDefault="00A2761C" w:rsidP="00A2761C">
      <w:pPr>
        <w:jc w:val="center"/>
        <w:rPr>
          <w:rFonts w:ascii="Arial Narrow" w:hAnsi="Arial Narrow"/>
          <w:b/>
          <w:kern w:val="22"/>
          <w:sz w:val="22"/>
          <w:szCs w:val="22"/>
        </w:rPr>
      </w:pPr>
      <w:r w:rsidRPr="00F067C4">
        <w:rPr>
          <w:rFonts w:ascii="Arial Narrow" w:hAnsi="Arial Narrow"/>
          <w:b/>
          <w:color w:val="auto"/>
          <w:kern w:val="22"/>
          <w:sz w:val="22"/>
          <w:szCs w:val="22"/>
        </w:rPr>
        <w:t>§7</w:t>
      </w:r>
    </w:p>
    <w:p w:rsidR="00A2761C" w:rsidRPr="00C91ED6" w:rsidRDefault="00A2761C" w:rsidP="00940E69">
      <w:pPr>
        <w:jc w:val="both"/>
        <w:rPr>
          <w:rFonts w:ascii="Arial Narrow" w:hAnsi="Arial Narrow"/>
          <w:sz w:val="22"/>
          <w:szCs w:val="22"/>
        </w:rPr>
      </w:pPr>
      <w:r w:rsidRPr="00C91ED6">
        <w:rPr>
          <w:rFonts w:ascii="Arial Narrow" w:hAnsi="Arial Narrow"/>
          <w:sz w:val="22"/>
          <w:szCs w:val="22"/>
        </w:rPr>
        <w:t xml:space="preserve">Wszelkie zmiany i uzupełnienia umowy mogą być dokonane za </w:t>
      </w:r>
      <w:r w:rsidR="00940E69">
        <w:rPr>
          <w:rFonts w:ascii="Arial Narrow" w:hAnsi="Arial Narrow"/>
          <w:sz w:val="22"/>
          <w:szCs w:val="22"/>
        </w:rPr>
        <w:t>zgodą Zamawiającego i Wykonawcy</w:t>
      </w:r>
      <w:r w:rsidRPr="00C91ED6">
        <w:rPr>
          <w:rFonts w:ascii="Arial Narrow" w:hAnsi="Arial Narrow"/>
          <w:sz w:val="22"/>
          <w:szCs w:val="22"/>
        </w:rPr>
        <w:t xml:space="preserve"> w formie pisemnej pod rygorem nieważności.</w:t>
      </w:r>
    </w:p>
    <w:p w:rsidR="00646FA1" w:rsidRDefault="00646FA1" w:rsidP="00A2761C">
      <w:pPr>
        <w:autoSpaceDE w:val="0"/>
        <w:autoSpaceDN w:val="0"/>
        <w:adjustRightInd w:val="0"/>
        <w:rPr>
          <w:rFonts w:ascii="Arial Narrow" w:hAnsi="Arial Narrow"/>
          <w:b/>
          <w:bCs/>
          <w:kern w:val="22"/>
          <w:sz w:val="22"/>
          <w:szCs w:val="22"/>
        </w:rPr>
      </w:pPr>
    </w:p>
    <w:p w:rsidR="00A2761C" w:rsidRPr="00C91ED6" w:rsidRDefault="00A2761C" w:rsidP="00A2761C">
      <w:pPr>
        <w:autoSpaceDE w:val="0"/>
        <w:autoSpaceDN w:val="0"/>
        <w:adjustRightInd w:val="0"/>
        <w:jc w:val="center"/>
        <w:rPr>
          <w:rFonts w:ascii="Arial Narrow" w:hAnsi="Arial Narrow"/>
          <w:b/>
          <w:bCs/>
          <w:kern w:val="22"/>
          <w:sz w:val="22"/>
          <w:szCs w:val="22"/>
        </w:rPr>
      </w:pPr>
      <w:r>
        <w:rPr>
          <w:rFonts w:ascii="Arial Narrow" w:hAnsi="Arial Narrow"/>
          <w:b/>
          <w:bCs/>
          <w:kern w:val="22"/>
          <w:sz w:val="22"/>
          <w:szCs w:val="22"/>
        </w:rPr>
        <w:t>INNE POSTANOWIENIA</w:t>
      </w:r>
    </w:p>
    <w:p w:rsidR="00A2761C" w:rsidRPr="00C91ED6" w:rsidRDefault="00A2761C" w:rsidP="00A2761C">
      <w:pPr>
        <w:autoSpaceDE w:val="0"/>
        <w:autoSpaceDN w:val="0"/>
        <w:adjustRightInd w:val="0"/>
        <w:jc w:val="center"/>
        <w:rPr>
          <w:rFonts w:ascii="Arial Narrow" w:hAnsi="Arial Narrow"/>
          <w:b/>
          <w:kern w:val="22"/>
          <w:sz w:val="22"/>
          <w:szCs w:val="22"/>
        </w:rPr>
      </w:pPr>
      <w:r w:rsidRPr="00C91ED6">
        <w:rPr>
          <w:rFonts w:ascii="Arial Narrow" w:hAnsi="Arial Narrow"/>
          <w:b/>
          <w:bCs/>
          <w:kern w:val="22"/>
          <w:sz w:val="22"/>
          <w:szCs w:val="22"/>
        </w:rPr>
        <w:t xml:space="preserve">§ </w:t>
      </w:r>
      <w:r>
        <w:rPr>
          <w:rFonts w:ascii="Arial Narrow" w:hAnsi="Arial Narrow"/>
          <w:b/>
          <w:bCs/>
          <w:kern w:val="22"/>
          <w:sz w:val="22"/>
          <w:szCs w:val="22"/>
        </w:rPr>
        <w:t>8</w:t>
      </w:r>
    </w:p>
    <w:p w:rsidR="00A2761C" w:rsidRPr="00C91ED6" w:rsidRDefault="00A2761C" w:rsidP="00A2761C">
      <w:pPr>
        <w:tabs>
          <w:tab w:val="num" w:pos="0"/>
        </w:tabs>
        <w:autoSpaceDE w:val="0"/>
        <w:autoSpaceDN w:val="0"/>
        <w:adjustRightInd w:val="0"/>
        <w:jc w:val="both"/>
        <w:rPr>
          <w:rFonts w:ascii="Arial Narrow" w:hAnsi="Arial Narrow"/>
          <w:kern w:val="22"/>
          <w:sz w:val="22"/>
          <w:szCs w:val="22"/>
        </w:rPr>
      </w:pPr>
      <w:r w:rsidRPr="00C91ED6">
        <w:rPr>
          <w:rFonts w:ascii="Arial Narrow" w:hAnsi="Arial Narrow"/>
          <w:kern w:val="22"/>
          <w:sz w:val="22"/>
          <w:szCs w:val="22"/>
        </w:rPr>
        <w:t xml:space="preserve">Spory wynikłe na tle wykonania niniejszej umowy strony oddają pod orzecznictwo właściwego dla </w:t>
      </w:r>
      <w:r w:rsidRPr="00C91ED6">
        <w:rPr>
          <w:rFonts w:ascii="Arial Narrow" w:hAnsi="Arial Narrow"/>
          <w:bCs/>
          <w:kern w:val="22"/>
          <w:sz w:val="22"/>
          <w:szCs w:val="22"/>
        </w:rPr>
        <w:t>Zamawiającego</w:t>
      </w:r>
      <w:r w:rsidRPr="00C91ED6">
        <w:rPr>
          <w:rFonts w:ascii="Arial Narrow" w:hAnsi="Arial Narrow"/>
          <w:kern w:val="22"/>
          <w:sz w:val="22"/>
          <w:szCs w:val="22"/>
        </w:rPr>
        <w:t xml:space="preserve"> sądu powszechnego.</w:t>
      </w:r>
    </w:p>
    <w:p w:rsidR="008E659F" w:rsidRDefault="008E659F" w:rsidP="00F067C4">
      <w:pPr>
        <w:autoSpaceDE w:val="0"/>
        <w:autoSpaceDN w:val="0"/>
        <w:adjustRightInd w:val="0"/>
        <w:rPr>
          <w:rFonts w:ascii="Arial Narrow" w:hAnsi="Arial Narrow"/>
          <w:b/>
          <w:bCs/>
          <w:kern w:val="22"/>
          <w:sz w:val="22"/>
          <w:szCs w:val="22"/>
        </w:rPr>
      </w:pPr>
    </w:p>
    <w:p w:rsidR="00FF6574" w:rsidRDefault="00FF6574" w:rsidP="00A2761C">
      <w:pPr>
        <w:autoSpaceDE w:val="0"/>
        <w:autoSpaceDN w:val="0"/>
        <w:adjustRightInd w:val="0"/>
        <w:jc w:val="center"/>
        <w:rPr>
          <w:rFonts w:ascii="Arial Narrow" w:hAnsi="Arial Narrow"/>
          <w:b/>
          <w:bCs/>
          <w:kern w:val="22"/>
          <w:sz w:val="22"/>
          <w:szCs w:val="22"/>
        </w:rPr>
      </w:pPr>
    </w:p>
    <w:p w:rsidR="00FF6574" w:rsidRDefault="00FF6574" w:rsidP="00A2761C">
      <w:pPr>
        <w:autoSpaceDE w:val="0"/>
        <w:autoSpaceDN w:val="0"/>
        <w:adjustRightInd w:val="0"/>
        <w:jc w:val="center"/>
        <w:rPr>
          <w:rFonts w:ascii="Arial Narrow" w:hAnsi="Arial Narrow"/>
          <w:b/>
          <w:bCs/>
          <w:kern w:val="22"/>
          <w:sz w:val="22"/>
          <w:szCs w:val="22"/>
        </w:rPr>
      </w:pPr>
    </w:p>
    <w:p w:rsidR="00A2761C" w:rsidRPr="00C91ED6" w:rsidRDefault="00A2761C" w:rsidP="00A2761C">
      <w:pPr>
        <w:autoSpaceDE w:val="0"/>
        <w:autoSpaceDN w:val="0"/>
        <w:adjustRightInd w:val="0"/>
        <w:jc w:val="center"/>
        <w:rPr>
          <w:rFonts w:ascii="Arial Narrow" w:hAnsi="Arial Narrow"/>
          <w:b/>
          <w:bCs/>
          <w:kern w:val="22"/>
          <w:sz w:val="22"/>
          <w:szCs w:val="22"/>
        </w:rPr>
      </w:pPr>
      <w:bookmarkStart w:id="0" w:name="_GoBack"/>
      <w:bookmarkEnd w:id="0"/>
      <w:r w:rsidRPr="00C91ED6">
        <w:rPr>
          <w:rFonts w:ascii="Arial Narrow" w:hAnsi="Arial Narrow"/>
          <w:b/>
          <w:bCs/>
          <w:kern w:val="22"/>
          <w:sz w:val="22"/>
          <w:szCs w:val="22"/>
        </w:rPr>
        <w:t xml:space="preserve">§ </w:t>
      </w:r>
      <w:r>
        <w:rPr>
          <w:rFonts w:ascii="Arial Narrow" w:hAnsi="Arial Narrow"/>
          <w:b/>
          <w:bCs/>
          <w:kern w:val="22"/>
          <w:sz w:val="22"/>
          <w:szCs w:val="22"/>
        </w:rPr>
        <w:t>9</w:t>
      </w:r>
    </w:p>
    <w:p w:rsidR="00A2761C" w:rsidRPr="00C91ED6" w:rsidRDefault="00A2761C" w:rsidP="00A2761C">
      <w:pPr>
        <w:autoSpaceDE w:val="0"/>
        <w:autoSpaceDN w:val="0"/>
        <w:adjustRightInd w:val="0"/>
        <w:jc w:val="both"/>
        <w:rPr>
          <w:rFonts w:ascii="Arial Narrow" w:hAnsi="Arial Narrow"/>
          <w:kern w:val="22"/>
          <w:sz w:val="22"/>
          <w:szCs w:val="22"/>
        </w:rPr>
      </w:pPr>
      <w:r w:rsidRPr="00C91ED6">
        <w:rPr>
          <w:rFonts w:ascii="Arial Narrow" w:hAnsi="Arial Narrow"/>
          <w:kern w:val="22"/>
          <w:sz w:val="22"/>
          <w:szCs w:val="22"/>
        </w:rPr>
        <w:t xml:space="preserve">W sprawach nieuregulowanych postanowieniami umowy zastosowanie </w:t>
      </w:r>
      <w:r w:rsidR="00814752">
        <w:rPr>
          <w:rFonts w:ascii="Arial Narrow" w:hAnsi="Arial Narrow"/>
          <w:kern w:val="22"/>
          <w:sz w:val="22"/>
          <w:szCs w:val="22"/>
        </w:rPr>
        <w:t xml:space="preserve">mają przepisy Kodeksu Cywilnego oraz </w:t>
      </w:r>
      <w:r w:rsidR="00814752" w:rsidRPr="006D625D">
        <w:rPr>
          <w:rFonts w:ascii="Arial Narrow" w:eastAsia="Arial Unicode MS" w:hAnsi="Arial Narrow" w:cs="Arial Unicode MS"/>
          <w:bCs/>
          <w:kern w:val="22"/>
          <w:sz w:val="22"/>
          <w:szCs w:val="22"/>
        </w:rPr>
        <w:t>ustawy z dnia 18 marca 2016 r. roku  „o szczególnych rozwiązaniach związanych z organizacją wizyty Jego Świątobliwości Papieża Franciszka w Rzeczypospolitej Polskiej oraz Światowych Dni Młodzieży – Kraków 2016”</w:t>
      </w:r>
    </w:p>
    <w:p w:rsidR="00A2761C" w:rsidRPr="00C91ED6" w:rsidRDefault="00A2761C" w:rsidP="00A2761C">
      <w:pPr>
        <w:tabs>
          <w:tab w:val="center" w:pos="4536"/>
          <w:tab w:val="right" w:pos="9072"/>
        </w:tabs>
        <w:jc w:val="center"/>
        <w:rPr>
          <w:rFonts w:ascii="Arial Narrow" w:hAnsi="Arial Narrow"/>
          <w:bCs/>
          <w:kern w:val="22"/>
          <w:sz w:val="22"/>
          <w:szCs w:val="22"/>
        </w:rPr>
      </w:pPr>
    </w:p>
    <w:p w:rsidR="00A2761C" w:rsidRPr="00C91ED6" w:rsidRDefault="00A2761C" w:rsidP="00A2761C">
      <w:pPr>
        <w:tabs>
          <w:tab w:val="center" w:pos="4536"/>
          <w:tab w:val="right" w:pos="9072"/>
        </w:tabs>
        <w:jc w:val="center"/>
        <w:rPr>
          <w:rFonts w:ascii="Arial Narrow" w:hAnsi="Arial Narrow"/>
          <w:b/>
          <w:kern w:val="22"/>
          <w:sz w:val="22"/>
          <w:szCs w:val="22"/>
        </w:rPr>
      </w:pPr>
      <w:r w:rsidRPr="00C91ED6">
        <w:rPr>
          <w:rFonts w:ascii="Arial Narrow" w:hAnsi="Arial Narrow"/>
          <w:b/>
          <w:bCs/>
          <w:kern w:val="22"/>
          <w:sz w:val="22"/>
          <w:szCs w:val="22"/>
        </w:rPr>
        <w:t>§ 1</w:t>
      </w:r>
      <w:r>
        <w:rPr>
          <w:rFonts w:ascii="Arial Narrow" w:hAnsi="Arial Narrow"/>
          <w:b/>
          <w:bCs/>
          <w:kern w:val="22"/>
          <w:sz w:val="22"/>
          <w:szCs w:val="22"/>
        </w:rPr>
        <w:t>0</w:t>
      </w:r>
    </w:p>
    <w:p w:rsidR="00A2761C" w:rsidRPr="00C91ED6" w:rsidRDefault="00A2761C" w:rsidP="00A2761C">
      <w:pPr>
        <w:autoSpaceDE w:val="0"/>
        <w:autoSpaceDN w:val="0"/>
        <w:adjustRightInd w:val="0"/>
        <w:jc w:val="both"/>
        <w:rPr>
          <w:rFonts w:ascii="Arial Narrow" w:hAnsi="Arial Narrow"/>
          <w:kern w:val="22"/>
          <w:sz w:val="22"/>
          <w:szCs w:val="22"/>
        </w:rPr>
      </w:pPr>
      <w:r w:rsidRPr="00C91ED6">
        <w:rPr>
          <w:rFonts w:ascii="Arial Narrow" w:hAnsi="Arial Narrow"/>
          <w:kern w:val="22"/>
          <w:sz w:val="22"/>
          <w:szCs w:val="22"/>
        </w:rPr>
        <w:t xml:space="preserve">Umowę sporządzono w 3 jednobrzmiących egzemplarzach, wszystkie na prawach oryginału, z których dwa otrzymuje </w:t>
      </w:r>
      <w:r w:rsidRPr="00C91ED6">
        <w:rPr>
          <w:rFonts w:ascii="Arial Narrow" w:hAnsi="Arial Narrow"/>
          <w:bCs/>
          <w:kern w:val="22"/>
          <w:sz w:val="22"/>
          <w:szCs w:val="22"/>
        </w:rPr>
        <w:t>Zamawiający</w:t>
      </w:r>
      <w:r w:rsidRPr="00C91ED6">
        <w:rPr>
          <w:rFonts w:ascii="Arial Narrow" w:hAnsi="Arial Narrow"/>
          <w:b/>
          <w:bCs/>
          <w:kern w:val="22"/>
          <w:sz w:val="22"/>
          <w:szCs w:val="22"/>
        </w:rPr>
        <w:t>,</w:t>
      </w:r>
      <w:r w:rsidRPr="00C91ED6">
        <w:rPr>
          <w:rFonts w:ascii="Arial Narrow" w:hAnsi="Arial Narrow"/>
          <w:kern w:val="22"/>
          <w:sz w:val="22"/>
          <w:szCs w:val="22"/>
        </w:rPr>
        <w:t xml:space="preserve"> a jeden </w:t>
      </w:r>
      <w:r w:rsidRPr="00C91ED6">
        <w:rPr>
          <w:rFonts w:ascii="Arial Narrow" w:hAnsi="Arial Narrow"/>
          <w:bCs/>
          <w:kern w:val="22"/>
          <w:sz w:val="22"/>
          <w:szCs w:val="22"/>
        </w:rPr>
        <w:t>Wykonawca</w:t>
      </w:r>
      <w:r w:rsidRPr="00C91ED6">
        <w:rPr>
          <w:rFonts w:ascii="Arial Narrow" w:hAnsi="Arial Narrow"/>
          <w:kern w:val="22"/>
          <w:sz w:val="22"/>
          <w:szCs w:val="22"/>
        </w:rPr>
        <w:t>.</w:t>
      </w:r>
    </w:p>
    <w:p w:rsidR="00A2761C" w:rsidRPr="00C91ED6" w:rsidRDefault="00A2761C" w:rsidP="00A2761C">
      <w:pPr>
        <w:autoSpaceDE w:val="0"/>
        <w:autoSpaceDN w:val="0"/>
        <w:adjustRightInd w:val="0"/>
        <w:jc w:val="center"/>
        <w:rPr>
          <w:rFonts w:ascii="Arial Narrow" w:hAnsi="Arial Narrow"/>
          <w:b/>
          <w:kern w:val="22"/>
          <w:sz w:val="22"/>
          <w:szCs w:val="22"/>
        </w:rPr>
      </w:pPr>
    </w:p>
    <w:p w:rsidR="00A2761C" w:rsidRPr="00C91ED6" w:rsidRDefault="00A2761C" w:rsidP="00A2761C">
      <w:pPr>
        <w:rPr>
          <w:rFonts w:ascii="Arial Narrow" w:hAnsi="Arial Narrow" w:cs="Arial"/>
          <w:sz w:val="22"/>
          <w:szCs w:val="22"/>
        </w:rPr>
      </w:pPr>
    </w:p>
    <w:p w:rsidR="00A2761C" w:rsidRPr="00C91ED6" w:rsidRDefault="00A2761C" w:rsidP="00A2761C">
      <w:pPr>
        <w:pStyle w:val="Tekstpodstawowy"/>
        <w:rPr>
          <w:rFonts w:ascii="Arial Narrow" w:hAnsi="Arial Narrow" w:cs="Arial"/>
          <w:color w:val="000000"/>
          <w:sz w:val="22"/>
          <w:szCs w:val="22"/>
        </w:rPr>
      </w:pPr>
      <w:r w:rsidRPr="00C91ED6">
        <w:rPr>
          <w:rFonts w:ascii="Arial Narrow" w:hAnsi="Arial Narrow" w:cs="Arial"/>
          <w:color w:val="000000"/>
          <w:sz w:val="22"/>
          <w:szCs w:val="22"/>
        </w:rPr>
        <w:t xml:space="preserve">                       </w:t>
      </w:r>
      <w:r w:rsidR="000E22E1">
        <w:rPr>
          <w:rFonts w:ascii="Arial Narrow" w:hAnsi="Arial Narrow" w:cs="Arial"/>
          <w:color w:val="000000"/>
          <w:sz w:val="22"/>
          <w:szCs w:val="22"/>
        </w:rPr>
        <w:t xml:space="preserve">                              </w:t>
      </w:r>
      <w:r w:rsidRPr="00C91ED6">
        <w:rPr>
          <w:rFonts w:ascii="Arial Narrow" w:hAnsi="Arial Narrow" w:cs="Arial"/>
          <w:color w:val="000000"/>
          <w:sz w:val="22"/>
          <w:szCs w:val="22"/>
        </w:rPr>
        <w:t xml:space="preserve">       </w:t>
      </w:r>
    </w:p>
    <w:p w:rsidR="000741E0" w:rsidRDefault="00A2761C" w:rsidP="00A2761C">
      <w:r w:rsidRPr="00C91ED6">
        <w:rPr>
          <w:rFonts w:ascii="Arial Narrow" w:hAnsi="Arial Narrow" w:cs="Arial"/>
          <w:b/>
          <w:bCs/>
          <w:sz w:val="22"/>
          <w:szCs w:val="22"/>
        </w:rPr>
        <w:t>WYKONAWCA</w:t>
      </w:r>
      <w:r w:rsidR="0072446E">
        <w:rPr>
          <w:rFonts w:ascii="Arial Narrow" w:hAnsi="Arial Narrow" w:cs="Arial"/>
          <w:b/>
          <w:bCs/>
          <w:sz w:val="22"/>
          <w:szCs w:val="22"/>
        </w:rPr>
        <w:t>:</w:t>
      </w:r>
      <w:r w:rsidRPr="00C91ED6">
        <w:rPr>
          <w:rFonts w:ascii="Arial Narrow" w:hAnsi="Arial Narrow" w:cs="Arial"/>
          <w:b/>
          <w:bCs/>
          <w:sz w:val="22"/>
          <w:szCs w:val="22"/>
        </w:rPr>
        <w:t xml:space="preserve">                                       </w:t>
      </w:r>
      <w:r w:rsidR="008E659F">
        <w:rPr>
          <w:rFonts w:ascii="Arial Narrow" w:hAnsi="Arial Narrow" w:cs="Arial"/>
          <w:b/>
          <w:bCs/>
          <w:sz w:val="22"/>
          <w:szCs w:val="22"/>
        </w:rPr>
        <w:t xml:space="preserve">                          </w:t>
      </w:r>
      <w:r w:rsidR="008E659F">
        <w:rPr>
          <w:rFonts w:ascii="Arial Narrow" w:hAnsi="Arial Narrow" w:cs="Arial"/>
          <w:b/>
          <w:bCs/>
          <w:sz w:val="22"/>
          <w:szCs w:val="22"/>
        </w:rPr>
        <w:tab/>
      </w:r>
      <w:r w:rsidR="008E659F">
        <w:rPr>
          <w:rFonts w:ascii="Arial Narrow" w:hAnsi="Arial Narrow" w:cs="Arial"/>
          <w:b/>
          <w:bCs/>
          <w:sz w:val="22"/>
          <w:szCs w:val="22"/>
        </w:rPr>
        <w:tab/>
      </w:r>
      <w:r w:rsidR="008E659F">
        <w:rPr>
          <w:rFonts w:ascii="Arial Narrow" w:hAnsi="Arial Narrow" w:cs="Arial"/>
          <w:b/>
          <w:bCs/>
          <w:sz w:val="22"/>
          <w:szCs w:val="22"/>
        </w:rPr>
        <w:tab/>
      </w:r>
      <w:r w:rsidR="008E659F">
        <w:rPr>
          <w:rFonts w:ascii="Arial Narrow" w:hAnsi="Arial Narrow" w:cs="Arial"/>
          <w:b/>
          <w:bCs/>
          <w:sz w:val="22"/>
          <w:szCs w:val="22"/>
        </w:rPr>
        <w:tab/>
      </w:r>
      <w:r w:rsidRPr="00C91ED6">
        <w:rPr>
          <w:rFonts w:ascii="Arial Narrow" w:hAnsi="Arial Narrow" w:cs="Arial"/>
          <w:b/>
          <w:bCs/>
          <w:sz w:val="22"/>
          <w:szCs w:val="22"/>
        </w:rPr>
        <w:t>ZAMAWIAJĄCY</w:t>
      </w:r>
      <w:r w:rsidR="0072446E">
        <w:rPr>
          <w:rFonts w:ascii="Arial Narrow" w:hAnsi="Arial Narrow" w:cs="Arial"/>
          <w:b/>
          <w:bCs/>
          <w:sz w:val="22"/>
          <w:szCs w:val="22"/>
        </w:rPr>
        <w:t>:</w:t>
      </w:r>
    </w:p>
    <w:sectPr w:rsidR="000741E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C57" w:rsidRDefault="007F0C57" w:rsidP="0072446E">
      <w:r>
        <w:separator/>
      </w:r>
    </w:p>
  </w:endnote>
  <w:endnote w:type="continuationSeparator" w:id="0">
    <w:p w:rsidR="007F0C57" w:rsidRDefault="007F0C57" w:rsidP="0072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C57" w:rsidRDefault="007F0C57" w:rsidP="0072446E">
      <w:r>
        <w:separator/>
      </w:r>
    </w:p>
  </w:footnote>
  <w:footnote w:type="continuationSeparator" w:id="0">
    <w:p w:rsidR="007F0C57" w:rsidRDefault="007F0C57" w:rsidP="00724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46E" w:rsidRDefault="0072446E" w:rsidP="0072446E">
    <w:pPr>
      <w:pStyle w:val="Nagwek"/>
      <w:jc w:val="right"/>
    </w:pPr>
    <w:r w:rsidRPr="0048261B">
      <w:rPr>
        <w:rFonts w:ascii="Arial Narrow" w:hAnsi="Arial Narrow"/>
        <w:iCs/>
        <w:sz w:val="20"/>
      </w:rPr>
      <w:t xml:space="preserve">Nr sprawy: </w:t>
    </w:r>
    <w:r w:rsidR="005632D8">
      <w:rPr>
        <w:rFonts w:ascii="Arial Narrow" w:hAnsi="Arial Narrow"/>
        <w:iCs/>
        <w:sz w:val="20"/>
      </w:rPr>
      <w:t>ZP-68</w:t>
    </w:r>
    <w:r w:rsidR="00E20B55">
      <w:rPr>
        <w:rFonts w:ascii="Arial Narrow" w:hAnsi="Arial Narrow"/>
        <w:iCs/>
        <w:sz w:val="20"/>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multilevel"/>
    <w:tmpl w:val="11CACD2A"/>
    <w:name w:val="WW8Num31"/>
    <w:lvl w:ilvl="0">
      <w:start w:val="1"/>
      <w:numFmt w:val="upperRoman"/>
      <w:lvlText w:val="%1."/>
      <w:lvlJc w:val="left"/>
      <w:pPr>
        <w:tabs>
          <w:tab w:val="num" w:pos="720"/>
        </w:tabs>
        <w:ind w:left="720" w:hanging="720"/>
      </w:p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3."/>
      <w:lvlJc w:val="left"/>
      <w:pPr>
        <w:tabs>
          <w:tab w:val="num" w:pos="1080"/>
        </w:tabs>
        <w:ind w:left="1080" w:hanging="360"/>
      </w:pPr>
      <w:rPr>
        <w:rFonts w:ascii="Arial Narrow" w:eastAsia="Times New Roman" w:hAnsi="Arial Narrow"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1440"/>
        </w:tabs>
        <w:ind w:left="1440" w:hanging="360"/>
      </w:pPr>
    </w:lvl>
    <w:lvl w:ilvl="5">
      <w:start w:val="1"/>
      <w:numFmt w:val="lowerLetter"/>
      <w:lvlText w:val="%6)"/>
      <w:lvlJc w:val="left"/>
      <w:pPr>
        <w:tabs>
          <w:tab w:val="num" w:pos="4140"/>
        </w:tabs>
        <w:ind w:left="414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C606A29"/>
    <w:multiLevelType w:val="hybridMultilevel"/>
    <w:tmpl w:val="69D2180C"/>
    <w:lvl w:ilvl="0" w:tplc="E174C39E">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3215151"/>
    <w:multiLevelType w:val="hybridMultilevel"/>
    <w:tmpl w:val="A9A81694"/>
    <w:lvl w:ilvl="0" w:tplc="FFFFFFFF">
      <w:start w:val="1"/>
      <w:numFmt w:val="decimal"/>
      <w:lvlText w:val="%1."/>
      <w:lvlJc w:val="left"/>
      <w:pPr>
        <w:tabs>
          <w:tab w:val="num" w:pos="2520"/>
        </w:tabs>
        <w:ind w:left="25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8B14AB2"/>
    <w:multiLevelType w:val="multilevel"/>
    <w:tmpl w:val="5298297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Arial Narrow" w:eastAsia="Times New Roman" w:hAnsi="Arial Narrow" w:cs="Times New Roman"/>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decimal"/>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A28003A"/>
    <w:multiLevelType w:val="hybridMultilevel"/>
    <w:tmpl w:val="CDB8B2EC"/>
    <w:lvl w:ilvl="0" w:tplc="0415000F">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AE9779C"/>
    <w:multiLevelType w:val="hybridMultilevel"/>
    <w:tmpl w:val="0D3AB536"/>
    <w:lvl w:ilvl="0" w:tplc="839807A4">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889"/>
        </w:tabs>
        <w:ind w:left="-889" w:hanging="360"/>
      </w:pPr>
    </w:lvl>
    <w:lvl w:ilvl="2" w:tplc="0415001B" w:tentative="1">
      <w:start w:val="1"/>
      <w:numFmt w:val="lowerRoman"/>
      <w:lvlText w:val="%3."/>
      <w:lvlJc w:val="right"/>
      <w:pPr>
        <w:tabs>
          <w:tab w:val="num" w:pos="-169"/>
        </w:tabs>
        <w:ind w:left="-169" w:hanging="180"/>
      </w:pPr>
    </w:lvl>
    <w:lvl w:ilvl="3" w:tplc="0415000F" w:tentative="1">
      <w:start w:val="1"/>
      <w:numFmt w:val="decimal"/>
      <w:lvlText w:val="%4."/>
      <w:lvlJc w:val="left"/>
      <w:pPr>
        <w:tabs>
          <w:tab w:val="num" w:pos="551"/>
        </w:tabs>
        <w:ind w:left="551" w:hanging="360"/>
      </w:pPr>
    </w:lvl>
    <w:lvl w:ilvl="4" w:tplc="04150019" w:tentative="1">
      <w:start w:val="1"/>
      <w:numFmt w:val="lowerLetter"/>
      <w:lvlText w:val="%5."/>
      <w:lvlJc w:val="left"/>
      <w:pPr>
        <w:tabs>
          <w:tab w:val="num" w:pos="1271"/>
        </w:tabs>
        <w:ind w:left="1271" w:hanging="360"/>
      </w:pPr>
    </w:lvl>
    <w:lvl w:ilvl="5" w:tplc="0415001B" w:tentative="1">
      <w:start w:val="1"/>
      <w:numFmt w:val="lowerRoman"/>
      <w:lvlText w:val="%6."/>
      <w:lvlJc w:val="right"/>
      <w:pPr>
        <w:tabs>
          <w:tab w:val="num" w:pos="1991"/>
        </w:tabs>
        <w:ind w:left="1991" w:hanging="180"/>
      </w:pPr>
    </w:lvl>
    <w:lvl w:ilvl="6" w:tplc="0415000F" w:tentative="1">
      <w:start w:val="1"/>
      <w:numFmt w:val="decimal"/>
      <w:lvlText w:val="%7."/>
      <w:lvlJc w:val="left"/>
      <w:pPr>
        <w:tabs>
          <w:tab w:val="num" w:pos="2711"/>
        </w:tabs>
        <w:ind w:left="2711" w:hanging="360"/>
      </w:pPr>
    </w:lvl>
    <w:lvl w:ilvl="7" w:tplc="04150019" w:tentative="1">
      <w:start w:val="1"/>
      <w:numFmt w:val="lowerLetter"/>
      <w:lvlText w:val="%8."/>
      <w:lvlJc w:val="left"/>
      <w:pPr>
        <w:tabs>
          <w:tab w:val="num" w:pos="3431"/>
        </w:tabs>
        <w:ind w:left="3431" w:hanging="360"/>
      </w:pPr>
    </w:lvl>
    <w:lvl w:ilvl="8" w:tplc="0415001B" w:tentative="1">
      <w:start w:val="1"/>
      <w:numFmt w:val="lowerRoman"/>
      <w:lvlText w:val="%9."/>
      <w:lvlJc w:val="right"/>
      <w:pPr>
        <w:tabs>
          <w:tab w:val="num" w:pos="4151"/>
        </w:tabs>
        <w:ind w:left="4151" w:hanging="180"/>
      </w:pPr>
    </w:lvl>
  </w:abstractNum>
  <w:abstractNum w:abstractNumId="6">
    <w:nsid w:val="34280D98"/>
    <w:multiLevelType w:val="hybridMultilevel"/>
    <w:tmpl w:val="B62C5E4C"/>
    <w:lvl w:ilvl="0" w:tplc="9CC0DA40">
      <w:start w:val="1"/>
      <w:numFmt w:val="decimal"/>
      <w:lvlText w:val="%1."/>
      <w:lvlJc w:val="left"/>
      <w:pPr>
        <w:tabs>
          <w:tab w:val="num" w:pos="1068"/>
        </w:tabs>
        <w:ind w:left="1068" w:hanging="360"/>
      </w:pPr>
      <w:rPr>
        <w:rFonts w:hint="default"/>
      </w:rPr>
    </w:lvl>
    <w:lvl w:ilvl="1" w:tplc="04150011">
      <w:start w:val="1"/>
      <w:numFmt w:val="decimal"/>
      <w:lvlText w:val="%2)"/>
      <w:lvlJc w:val="left"/>
      <w:pPr>
        <w:tabs>
          <w:tab w:val="num" w:pos="1440"/>
        </w:tabs>
        <w:ind w:left="1440" w:hanging="360"/>
      </w:pPr>
      <w:rPr>
        <w:rFonts w:hint="default"/>
      </w:rPr>
    </w:lvl>
    <w:lvl w:ilvl="2" w:tplc="9CC0DA40">
      <w:start w:val="1"/>
      <w:numFmt w:val="decimal"/>
      <w:lvlText w:val="%3."/>
      <w:lvlJc w:val="left"/>
      <w:pPr>
        <w:tabs>
          <w:tab w:val="num" w:pos="3048"/>
        </w:tabs>
        <w:ind w:left="3048" w:hanging="360"/>
      </w:pPr>
      <w:rPr>
        <w:rFonts w:hint="default"/>
      </w:rPr>
    </w:lvl>
    <w:lvl w:ilvl="3" w:tplc="0415000F">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7">
    <w:nsid w:val="3E201CE7"/>
    <w:multiLevelType w:val="hybridMultilevel"/>
    <w:tmpl w:val="3A067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D2A678F"/>
    <w:multiLevelType w:val="multilevel"/>
    <w:tmpl w:val="51A20EC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decimal"/>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FDC422E"/>
    <w:multiLevelType w:val="multilevel"/>
    <w:tmpl w:val="79F89B5C"/>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B6679BC"/>
    <w:multiLevelType w:val="hybridMultilevel"/>
    <w:tmpl w:val="40EAB9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6"/>
  </w:num>
  <w:num w:numId="2">
    <w:abstractNumId w:val="5"/>
  </w:num>
  <w:num w:numId="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 w:numId="7">
    <w:abstractNumId w:val="2"/>
  </w:num>
  <w:num w:numId="8">
    <w:abstractNumId w:val="8"/>
  </w:num>
  <w:num w:numId="9">
    <w:abstractNumId w:val="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1C"/>
    <w:rsid w:val="000741E0"/>
    <w:rsid w:val="000B3955"/>
    <w:rsid w:val="000E22E1"/>
    <w:rsid w:val="001B67ED"/>
    <w:rsid w:val="002841B5"/>
    <w:rsid w:val="003A5E83"/>
    <w:rsid w:val="00422D85"/>
    <w:rsid w:val="004841ED"/>
    <w:rsid w:val="004D2E25"/>
    <w:rsid w:val="004E685D"/>
    <w:rsid w:val="005323AB"/>
    <w:rsid w:val="005632D8"/>
    <w:rsid w:val="0056666A"/>
    <w:rsid w:val="00590257"/>
    <w:rsid w:val="005D5875"/>
    <w:rsid w:val="00646FA1"/>
    <w:rsid w:val="00712247"/>
    <w:rsid w:val="0072446E"/>
    <w:rsid w:val="00735299"/>
    <w:rsid w:val="007451CE"/>
    <w:rsid w:val="00780E6A"/>
    <w:rsid w:val="007966E8"/>
    <w:rsid w:val="00797811"/>
    <w:rsid w:val="007B4A4B"/>
    <w:rsid w:val="007C6F47"/>
    <w:rsid w:val="007F0C57"/>
    <w:rsid w:val="007F5CE8"/>
    <w:rsid w:val="00814752"/>
    <w:rsid w:val="00837346"/>
    <w:rsid w:val="008A6A8A"/>
    <w:rsid w:val="008B0C4B"/>
    <w:rsid w:val="008E659F"/>
    <w:rsid w:val="00912F99"/>
    <w:rsid w:val="00940E69"/>
    <w:rsid w:val="00944FA2"/>
    <w:rsid w:val="009453C5"/>
    <w:rsid w:val="00995B91"/>
    <w:rsid w:val="00A03CD3"/>
    <w:rsid w:val="00A2761C"/>
    <w:rsid w:val="00A72CAF"/>
    <w:rsid w:val="00A74BB2"/>
    <w:rsid w:val="00A823E4"/>
    <w:rsid w:val="00AC6BF8"/>
    <w:rsid w:val="00B415F4"/>
    <w:rsid w:val="00BD15F1"/>
    <w:rsid w:val="00C36018"/>
    <w:rsid w:val="00C90D5F"/>
    <w:rsid w:val="00CA25D6"/>
    <w:rsid w:val="00CC64DB"/>
    <w:rsid w:val="00CF1C8E"/>
    <w:rsid w:val="00CF2536"/>
    <w:rsid w:val="00D43469"/>
    <w:rsid w:val="00DC677E"/>
    <w:rsid w:val="00DE6CA4"/>
    <w:rsid w:val="00DF7C85"/>
    <w:rsid w:val="00E20B55"/>
    <w:rsid w:val="00E322C1"/>
    <w:rsid w:val="00F01053"/>
    <w:rsid w:val="00F067C4"/>
    <w:rsid w:val="00F13BA4"/>
    <w:rsid w:val="00F51F49"/>
    <w:rsid w:val="00F73300"/>
    <w:rsid w:val="00FF65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761C"/>
    <w:pPr>
      <w:spacing w:after="0" w:line="240" w:lineRule="auto"/>
    </w:pPr>
    <w:rPr>
      <w:rFonts w:ascii="Times New Roman" w:eastAsia="Times New Roman" w:hAnsi="Times New Roman" w:cs="Times New Roman"/>
      <w:color w:val="000000"/>
      <w:sz w:val="24"/>
      <w:szCs w:val="20"/>
      <w:lang w:eastAsia="pl-PL"/>
    </w:rPr>
  </w:style>
  <w:style w:type="paragraph" w:styleId="Nagwek1">
    <w:name w:val="heading 1"/>
    <w:basedOn w:val="Normalny"/>
    <w:next w:val="Normalny"/>
    <w:link w:val="Nagwek1Znak"/>
    <w:qFormat/>
    <w:rsid w:val="007B4A4B"/>
    <w:pPr>
      <w:keepNext/>
      <w:tabs>
        <w:tab w:val="num" w:pos="0"/>
      </w:tabs>
      <w:outlineLvl w:val="0"/>
    </w:pPr>
    <w:rPr>
      <w:b/>
      <w:color w:val="auto"/>
      <w:sz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2761C"/>
    <w:pPr>
      <w:autoSpaceDE w:val="0"/>
      <w:autoSpaceDN w:val="0"/>
      <w:adjustRightInd w:val="0"/>
      <w:spacing w:after="0" w:line="240" w:lineRule="auto"/>
    </w:pPr>
    <w:rPr>
      <w:rFonts w:ascii="Times" w:eastAsia="Times New Roman" w:hAnsi="Times" w:cs="Times New Roman"/>
      <w:sz w:val="20"/>
      <w:szCs w:val="24"/>
      <w:lang w:eastAsia="pl-PL"/>
    </w:rPr>
  </w:style>
  <w:style w:type="paragraph" w:styleId="Tekstpodstawowy">
    <w:name w:val="Body Text"/>
    <w:basedOn w:val="Normalny"/>
    <w:link w:val="TekstpodstawowyZnak"/>
    <w:rsid w:val="00A2761C"/>
    <w:pPr>
      <w:jc w:val="center"/>
    </w:pPr>
    <w:rPr>
      <w:b/>
      <w:bCs/>
      <w:color w:val="auto"/>
      <w:szCs w:val="24"/>
      <w:u w:val="single"/>
    </w:rPr>
  </w:style>
  <w:style w:type="character" w:customStyle="1" w:styleId="TekstpodstawowyZnak">
    <w:name w:val="Tekst podstawowy Znak"/>
    <w:basedOn w:val="Domylnaczcionkaakapitu"/>
    <w:link w:val="Tekstpodstawowy"/>
    <w:rsid w:val="00A2761C"/>
    <w:rPr>
      <w:rFonts w:ascii="Times New Roman" w:eastAsia="Times New Roman" w:hAnsi="Times New Roman" w:cs="Times New Roman"/>
      <w:b/>
      <w:bCs/>
      <w:sz w:val="24"/>
      <w:szCs w:val="24"/>
      <w:u w:val="single"/>
      <w:lang w:eastAsia="pl-PL"/>
    </w:rPr>
  </w:style>
  <w:style w:type="paragraph" w:styleId="Zwykytekst">
    <w:name w:val="Plain Text"/>
    <w:basedOn w:val="Normalny"/>
    <w:link w:val="ZwykytekstZnak"/>
    <w:rsid w:val="00A2761C"/>
    <w:rPr>
      <w:rFonts w:ascii="Courier New" w:hAnsi="Courier New" w:cs="Courier New"/>
      <w:color w:val="auto"/>
      <w:sz w:val="20"/>
    </w:rPr>
  </w:style>
  <w:style w:type="character" w:customStyle="1" w:styleId="ZwykytekstZnak">
    <w:name w:val="Zwykły tekst Znak"/>
    <w:basedOn w:val="Domylnaczcionkaakapitu"/>
    <w:link w:val="Zwykytekst"/>
    <w:rsid w:val="00A2761C"/>
    <w:rPr>
      <w:rFonts w:ascii="Courier New" w:eastAsia="Times New Roman" w:hAnsi="Courier New" w:cs="Courier New"/>
      <w:sz w:val="20"/>
      <w:szCs w:val="20"/>
      <w:lang w:eastAsia="pl-PL"/>
    </w:rPr>
  </w:style>
  <w:style w:type="paragraph" w:customStyle="1" w:styleId="Tekstpodstawowywcity21">
    <w:name w:val="Tekst podstawowy wcięty 21"/>
    <w:basedOn w:val="Normalny"/>
    <w:rsid w:val="00A2761C"/>
    <w:pPr>
      <w:suppressAutoHyphens/>
      <w:ind w:left="360"/>
      <w:jc w:val="both"/>
    </w:pPr>
    <w:rPr>
      <w:color w:val="auto"/>
      <w:lang w:eastAsia="ar-SA"/>
    </w:rPr>
  </w:style>
  <w:style w:type="paragraph" w:styleId="Akapitzlist">
    <w:name w:val="List Paragraph"/>
    <w:basedOn w:val="Normalny"/>
    <w:uiPriority w:val="34"/>
    <w:qFormat/>
    <w:rsid w:val="00BD15F1"/>
    <w:pPr>
      <w:ind w:left="720"/>
      <w:contextualSpacing/>
    </w:pPr>
  </w:style>
  <w:style w:type="character" w:styleId="Hipercze">
    <w:name w:val="Hyperlink"/>
    <w:basedOn w:val="Domylnaczcionkaakapitu"/>
    <w:uiPriority w:val="99"/>
    <w:unhideWhenUsed/>
    <w:rsid w:val="00D43469"/>
    <w:rPr>
      <w:color w:val="0000FF" w:themeColor="hyperlink"/>
      <w:u w:val="single"/>
    </w:rPr>
  </w:style>
  <w:style w:type="paragraph" w:styleId="Nagwek">
    <w:name w:val="header"/>
    <w:basedOn w:val="Normalny"/>
    <w:link w:val="NagwekZnak"/>
    <w:uiPriority w:val="99"/>
    <w:unhideWhenUsed/>
    <w:rsid w:val="0072446E"/>
    <w:pPr>
      <w:tabs>
        <w:tab w:val="center" w:pos="4536"/>
        <w:tab w:val="right" w:pos="9072"/>
      </w:tabs>
    </w:pPr>
  </w:style>
  <w:style w:type="character" w:customStyle="1" w:styleId="NagwekZnak">
    <w:name w:val="Nagłówek Znak"/>
    <w:basedOn w:val="Domylnaczcionkaakapitu"/>
    <w:link w:val="Nagwek"/>
    <w:uiPriority w:val="99"/>
    <w:rsid w:val="0072446E"/>
    <w:rPr>
      <w:rFonts w:ascii="Times New Roman" w:eastAsia="Times New Roman" w:hAnsi="Times New Roman" w:cs="Times New Roman"/>
      <w:color w:val="000000"/>
      <w:sz w:val="24"/>
      <w:szCs w:val="20"/>
      <w:lang w:eastAsia="pl-PL"/>
    </w:rPr>
  </w:style>
  <w:style w:type="paragraph" w:styleId="Stopka">
    <w:name w:val="footer"/>
    <w:basedOn w:val="Normalny"/>
    <w:link w:val="StopkaZnak"/>
    <w:uiPriority w:val="99"/>
    <w:unhideWhenUsed/>
    <w:rsid w:val="0072446E"/>
    <w:pPr>
      <w:tabs>
        <w:tab w:val="center" w:pos="4536"/>
        <w:tab w:val="right" w:pos="9072"/>
      </w:tabs>
    </w:pPr>
  </w:style>
  <w:style w:type="character" w:customStyle="1" w:styleId="StopkaZnak">
    <w:name w:val="Stopka Znak"/>
    <w:basedOn w:val="Domylnaczcionkaakapitu"/>
    <w:link w:val="Stopka"/>
    <w:uiPriority w:val="99"/>
    <w:rsid w:val="0072446E"/>
    <w:rPr>
      <w:rFonts w:ascii="Times New Roman" w:eastAsia="Times New Roman" w:hAnsi="Times New Roman" w:cs="Times New Roman"/>
      <w:color w:val="000000"/>
      <w:sz w:val="24"/>
      <w:szCs w:val="20"/>
      <w:lang w:eastAsia="pl-PL"/>
    </w:rPr>
  </w:style>
  <w:style w:type="paragraph" w:styleId="Tekstdymka">
    <w:name w:val="Balloon Text"/>
    <w:basedOn w:val="Normalny"/>
    <w:link w:val="TekstdymkaZnak"/>
    <w:uiPriority w:val="99"/>
    <w:semiHidden/>
    <w:unhideWhenUsed/>
    <w:rsid w:val="007F5CE8"/>
    <w:rPr>
      <w:rFonts w:ascii="Tahoma" w:hAnsi="Tahoma" w:cs="Tahoma"/>
      <w:sz w:val="16"/>
      <w:szCs w:val="16"/>
    </w:rPr>
  </w:style>
  <w:style w:type="character" w:customStyle="1" w:styleId="TekstdymkaZnak">
    <w:name w:val="Tekst dymka Znak"/>
    <w:basedOn w:val="Domylnaczcionkaakapitu"/>
    <w:link w:val="Tekstdymka"/>
    <w:uiPriority w:val="99"/>
    <w:semiHidden/>
    <w:rsid w:val="007F5CE8"/>
    <w:rPr>
      <w:rFonts w:ascii="Tahoma" w:eastAsia="Times New Roman" w:hAnsi="Tahoma" w:cs="Tahoma"/>
      <w:color w:val="000000"/>
      <w:sz w:val="16"/>
      <w:szCs w:val="16"/>
      <w:lang w:eastAsia="pl-PL"/>
    </w:rPr>
  </w:style>
  <w:style w:type="character" w:customStyle="1" w:styleId="Nagwek1Znak">
    <w:name w:val="Nagłówek 1 Znak"/>
    <w:basedOn w:val="Domylnaczcionkaakapitu"/>
    <w:link w:val="Nagwek1"/>
    <w:rsid w:val="007B4A4B"/>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761C"/>
    <w:pPr>
      <w:spacing w:after="0" w:line="240" w:lineRule="auto"/>
    </w:pPr>
    <w:rPr>
      <w:rFonts w:ascii="Times New Roman" w:eastAsia="Times New Roman" w:hAnsi="Times New Roman" w:cs="Times New Roman"/>
      <w:color w:val="000000"/>
      <w:sz w:val="24"/>
      <w:szCs w:val="20"/>
      <w:lang w:eastAsia="pl-PL"/>
    </w:rPr>
  </w:style>
  <w:style w:type="paragraph" w:styleId="Nagwek1">
    <w:name w:val="heading 1"/>
    <w:basedOn w:val="Normalny"/>
    <w:next w:val="Normalny"/>
    <w:link w:val="Nagwek1Znak"/>
    <w:qFormat/>
    <w:rsid w:val="007B4A4B"/>
    <w:pPr>
      <w:keepNext/>
      <w:tabs>
        <w:tab w:val="num" w:pos="0"/>
      </w:tabs>
      <w:outlineLvl w:val="0"/>
    </w:pPr>
    <w:rPr>
      <w:b/>
      <w:color w:val="auto"/>
      <w:sz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2761C"/>
    <w:pPr>
      <w:autoSpaceDE w:val="0"/>
      <w:autoSpaceDN w:val="0"/>
      <w:adjustRightInd w:val="0"/>
      <w:spacing w:after="0" w:line="240" w:lineRule="auto"/>
    </w:pPr>
    <w:rPr>
      <w:rFonts w:ascii="Times" w:eastAsia="Times New Roman" w:hAnsi="Times" w:cs="Times New Roman"/>
      <w:sz w:val="20"/>
      <w:szCs w:val="24"/>
      <w:lang w:eastAsia="pl-PL"/>
    </w:rPr>
  </w:style>
  <w:style w:type="paragraph" w:styleId="Tekstpodstawowy">
    <w:name w:val="Body Text"/>
    <w:basedOn w:val="Normalny"/>
    <w:link w:val="TekstpodstawowyZnak"/>
    <w:rsid w:val="00A2761C"/>
    <w:pPr>
      <w:jc w:val="center"/>
    </w:pPr>
    <w:rPr>
      <w:b/>
      <w:bCs/>
      <w:color w:val="auto"/>
      <w:szCs w:val="24"/>
      <w:u w:val="single"/>
    </w:rPr>
  </w:style>
  <w:style w:type="character" w:customStyle="1" w:styleId="TekstpodstawowyZnak">
    <w:name w:val="Tekst podstawowy Znak"/>
    <w:basedOn w:val="Domylnaczcionkaakapitu"/>
    <w:link w:val="Tekstpodstawowy"/>
    <w:rsid w:val="00A2761C"/>
    <w:rPr>
      <w:rFonts w:ascii="Times New Roman" w:eastAsia="Times New Roman" w:hAnsi="Times New Roman" w:cs="Times New Roman"/>
      <w:b/>
      <w:bCs/>
      <w:sz w:val="24"/>
      <w:szCs w:val="24"/>
      <w:u w:val="single"/>
      <w:lang w:eastAsia="pl-PL"/>
    </w:rPr>
  </w:style>
  <w:style w:type="paragraph" w:styleId="Zwykytekst">
    <w:name w:val="Plain Text"/>
    <w:basedOn w:val="Normalny"/>
    <w:link w:val="ZwykytekstZnak"/>
    <w:rsid w:val="00A2761C"/>
    <w:rPr>
      <w:rFonts w:ascii="Courier New" w:hAnsi="Courier New" w:cs="Courier New"/>
      <w:color w:val="auto"/>
      <w:sz w:val="20"/>
    </w:rPr>
  </w:style>
  <w:style w:type="character" w:customStyle="1" w:styleId="ZwykytekstZnak">
    <w:name w:val="Zwykły tekst Znak"/>
    <w:basedOn w:val="Domylnaczcionkaakapitu"/>
    <w:link w:val="Zwykytekst"/>
    <w:rsid w:val="00A2761C"/>
    <w:rPr>
      <w:rFonts w:ascii="Courier New" w:eastAsia="Times New Roman" w:hAnsi="Courier New" w:cs="Courier New"/>
      <w:sz w:val="20"/>
      <w:szCs w:val="20"/>
      <w:lang w:eastAsia="pl-PL"/>
    </w:rPr>
  </w:style>
  <w:style w:type="paragraph" w:customStyle="1" w:styleId="Tekstpodstawowywcity21">
    <w:name w:val="Tekst podstawowy wcięty 21"/>
    <w:basedOn w:val="Normalny"/>
    <w:rsid w:val="00A2761C"/>
    <w:pPr>
      <w:suppressAutoHyphens/>
      <w:ind w:left="360"/>
      <w:jc w:val="both"/>
    </w:pPr>
    <w:rPr>
      <w:color w:val="auto"/>
      <w:lang w:eastAsia="ar-SA"/>
    </w:rPr>
  </w:style>
  <w:style w:type="paragraph" w:styleId="Akapitzlist">
    <w:name w:val="List Paragraph"/>
    <w:basedOn w:val="Normalny"/>
    <w:uiPriority w:val="34"/>
    <w:qFormat/>
    <w:rsid w:val="00BD15F1"/>
    <w:pPr>
      <w:ind w:left="720"/>
      <w:contextualSpacing/>
    </w:pPr>
  </w:style>
  <w:style w:type="character" w:styleId="Hipercze">
    <w:name w:val="Hyperlink"/>
    <w:basedOn w:val="Domylnaczcionkaakapitu"/>
    <w:uiPriority w:val="99"/>
    <w:unhideWhenUsed/>
    <w:rsid w:val="00D43469"/>
    <w:rPr>
      <w:color w:val="0000FF" w:themeColor="hyperlink"/>
      <w:u w:val="single"/>
    </w:rPr>
  </w:style>
  <w:style w:type="paragraph" w:styleId="Nagwek">
    <w:name w:val="header"/>
    <w:basedOn w:val="Normalny"/>
    <w:link w:val="NagwekZnak"/>
    <w:uiPriority w:val="99"/>
    <w:unhideWhenUsed/>
    <w:rsid w:val="0072446E"/>
    <w:pPr>
      <w:tabs>
        <w:tab w:val="center" w:pos="4536"/>
        <w:tab w:val="right" w:pos="9072"/>
      </w:tabs>
    </w:pPr>
  </w:style>
  <w:style w:type="character" w:customStyle="1" w:styleId="NagwekZnak">
    <w:name w:val="Nagłówek Znak"/>
    <w:basedOn w:val="Domylnaczcionkaakapitu"/>
    <w:link w:val="Nagwek"/>
    <w:uiPriority w:val="99"/>
    <w:rsid w:val="0072446E"/>
    <w:rPr>
      <w:rFonts w:ascii="Times New Roman" w:eastAsia="Times New Roman" w:hAnsi="Times New Roman" w:cs="Times New Roman"/>
      <w:color w:val="000000"/>
      <w:sz w:val="24"/>
      <w:szCs w:val="20"/>
      <w:lang w:eastAsia="pl-PL"/>
    </w:rPr>
  </w:style>
  <w:style w:type="paragraph" w:styleId="Stopka">
    <w:name w:val="footer"/>
    <w:basedOn w:val="Normalny"/>
    <w:link w:val="StopkaZnak"/>
    <w:uiPriority w:val="99"/>
    <w:unhideWhenUsed/>
    <w:rsid w:val="0072446E"/>
    <w:pPr>
      <w:tabs>
        <w:tab w:val="center" w:pos="4536"/>
        <w:tab w:val="right" w:pos="9072"/>
      </w:tabs>
    </w:pPr>
  </w:style>
  <w:style w:type="character" w:customStyle="1" w:styleId="StopkaZnak">
    <w:name w:val="Stopka Znak"/>
    <w:basedOn w:val="Domylnaczcionkaakapitu"/>
    <w:link w:val="Stopka"/>
    <w:uiPriority w:val="99"/>
    <w:rsid w:val="0072446E"/>
    <w:rPr>
      <w:rFonts w:ascii="Times New Roman" w:eastAsia="Times New Roman" w:hAnsi="Times New Roman" w:cs="Times New Roman"/>
      <w:color w:val="000000"/>
      <w:sz w:val="24"/>
      <w:szCs w:val="20"/>
      <w:lang w:eastAsia="pl-PL"/>
    </w:rPr>
  </w:style>
  <w:style w:type="paragraph" w:styleId="Tekstdymka">
    <w:name w:val="Balloon Text"/>
    <w:basedOn w:val="Normalny"/>
    <w:link w:val="TekstdymkaZnak"/>
    <w:uiPriority w:val="99"/>
    <w:semiHidden/>
    <w:unhideWhenUsed/>
    <w:rsid w:val="007F5CE8"/>
    <w:rPr>
      <w:rFonts w:ascii="Tahoma" w:hAnsi="Tahoma" w:cs="Tahoma"/>
      <w:sz w:val="16"/>
      <w:szCs w:val="16"/>
    </w:rPr>
  </w:style>
  <w:style w:type="character" w:customStyle="1" w:styleId="TekstdymkaZnak">
    <w:name w:val="Tekst dymka Znak"/>
    <w:basedOn w:val="Domylnaczcionkaakapitu"/>
    <w:link w:val="Tekstdymka"/>
    <w:uiPriority w:val="99"/>
    <w:semiHidden/>
    <w:rsid w:val="007F5CE8"/>
    <w:rPr>
      <w:rFonts w:ascii="Tahoma" w:eastAsia="Times New Roman" w:hAnsi="Tahoma" w:cs="Tahoma"/>
      <w:color w:val="000000"/>
      <w:sz w:val="16"/>
      <w:szCs w:val="16"/>
      <w:lang w:eastAsia="pl-PL"/>
    </w:rPr>
  </w:style>
  <w:style w:type="character" w:customStyle="1" w:styleId="Nagwek1Znak">
    <w:name w:val="Nagłówek 1 Znak"/>
    <w:basedOn w:val="Domylnaczcionkaakapitu"/>
    <w:link w:val="Nagwek1"/>
    <w:rsid w:val="007B4A4B"/>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8034">
      <w:bodyDiv w:val="1"/>
      <w:marLeft w:val="0"/>
      <w:marRight w:val="0"/>
      <w:marTop w:val="0"/>
      <w:marBottom w:val="0"/>
      <w:divBdr>
        <w:top w:val="none" w:sz="0" w:space="0" w:color="auto"/>
        <w:left w:val="none" w:sz="0" w:space="0" w:color="auto"/>
        <w:bottom w:val="none" w:sz="0" w:space="0" w:color="auto"/>
        <w:right w:val="none" w:sz="0" w:space="0" w:color="auto"/>
      </w:divBdr>
    </w:div>
    <w:div w:id="121652150">
      <w:bodyDiv w:val="1"/>
      <w:marLeft w:val="0"/>
      <w:marRight w:val="0"/>
      <w:marTop w:val="0"/>
      <w:marBottom w:val="0"/>
      <w:divBdr>
        <w:top w:val="none" w:sz="0" w:space="0" w:color="auto"/>
        <w:left w:val="none" w:sz="0" w:space="0" w:color="auto"/>
        <w:bottom w:val="none" w:sz="0" w:space="0" w:color="auto"/>
        <w:right w:val="none" w:sz="0" w:space="0" w:color="auto"/>
      </w:divBdr>
    </w:div>
    <w:div w:id="149357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iec@malopolska.policja.gov.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1505</Words>
  <Characters>9034</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Gumiela Marcin</dc:creator>
  <cp:lastModifiedBy>Gumiela Marcin</cp:lastModifiedBy>
  <cp:revision>42</cp:revision>
  <cp:lastPrinted>2016-06-03T10:23:00Z</cp:lastPrinted>
  <dcterms:created xsi:type="dcterms:W3CDTF">2016-04-28T09:35:00Z</dcterms:created>
  <dcterms:modified xsi:type="dcterms:W3CDTF">2016-06-03T10:47:00Z</dcterms:modified>
</cp:coreProperties>
</file>